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41" w:rsidRPr="008C0367" w:rsidRDefault="007F1741" w:rsidP="007F1741">
      <w:pPr>
        <w:pStyle w:val="aa"/>
        <w:spacing w:before="0" w:beforeAutospacing="0" w:after="0" w:afterAutospacing="0"/>
        <w:jc w:val="right"/>
      </w:pPr>
      <w:r w:rsidRPr="008C0367">
        <w:t>Приложение № 1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к положению об областном семинаре-практикуме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«Программно-методическое обеспечение деятельности 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клубных формирований </w:t>
      </w:r>
      <w:proofErr w:type="gramStart"/>
      <w:r w:rsidRPr="008C0367">
        <w:rPr>
          <w:rFonts w:ascii="Times New Roman" w:hAnsi="Times New Roman"/>
          <w:sz w:val="24"/>
          <w:szCs w:val="24"/>
        </w:rPr>
        <w:t>самодеятельного</w:t>
      </w:r>
      <w:proofErr w:type="gramEnd"/>
      <w:r w:rsidRPr="008C0367">
        <w:rPr>
          <w:rFonts w:ascii="Times New Roman" w:hAnsi="Times New Roman"/>
          <w:sz w:val="24"/>
          <w:szCs w:val="24"/>
        </w:rPr>
        <w:t xml:space="preserve"> 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народного творчества КДУ»</w:t>
      </w:r>
    </w:p>
    <w:p w:rsidR="007F1741" w:rsidRPr="008C0367" w:rsidRDefault="007F1741" w:rsidP="007F1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1741" w:rsidRPr="008C0367" w:rsidRDefault="007F1741" w:rsidP="007F1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t>Заявка</w:t>
      </w:r>
    </w:p>
    <w:p w:rsidR="007F1741" w:rsidRPr="008C0367" w:rsidRDefault="007F1741" w:rsidP="007F17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t>на участие в областном семинаре</w:t>
      </w:r>
      <w:r w:rsidRPr="008C0367">
        <w:rPr>
          <w:rFonts w:ascii="Times New Roman" w:hAnsi="Times New Roman"/>
          <w:sz w:val="24"/>
          <w:szCs w:val="24"/>
        </w:rPr>
        <w:t>-</w:t>
      </w:r>
      <w:r w:rsidRPr="008C0367">
        <w:rPr>
          <w:rFonts w:ascii="Times New Roman" w:hAnsi="Times New Roman"/>
          <w:b/>
          <w:sz w:val="24"/>
          <w:szCs w:val="24"/>
        </w:rPr>
        <w:t>практикуме</w:t>
      </w:r>
    </w:p>
    <w:p w:rsidR="007F1741" w:rsidRPr="008C0367" w:rsidRDefault="007F1741" w:rsidP="007F174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t>«Программно</w:t>
      </w:r>
      <w:r w:rsidRPr="008C0367">
        <w:rPr>
          <w:rFonts w:ascii="Times New Roman" w:hAnsi="Times New Roman"/>
          <w:sz w:val="24"/>
          <w:szCs w:val="24"/>
        </w:rPr>
        <w:t>-</w:t>
      </w:r>
      <w:r w:rsidRPr="008C0367">
        <w:rPr>
          <w:rFonts w:ascii="Times New Roman" w:hAnsi="Times New Roman"/>
          <w:b/>
          <w:sz w:val="24"/>
          <w:szCs w:val="24"/>
        </w:rPr>
        <w:t>методическое обеспечение деятельности клубных формирований самодеятельного народного творчества КДУ»</w:t>
      </w:r>
    </w:p>
    <w:p w:rsidR="007F1741" w:rsidRPr="008C0367" w:rsidRDefault="007F1741" w:rsidP="007F174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Муниципальное образование (город, район):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Наименование учреждения (полное по уставу):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Телефон (сотовый, рабочий):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  <w:lang w:val="en-US"/>
        </w:rPr>
        <w:t>E</w:t>
      </w:r>
      <w:r w:rsidRPr="008C0367">
        <w:rPr>
          <w:rFonts w:ascii="Times New Roman" w:hAnsi="Times New Roman"/>
          <w:sz w:val="24"/>
          <w:szCs w:val="24"/>
        </w:rPr>
        <w:t>-</w:t>
      </w:r>
      <w:r w:rsidRPr="008C0367">
        <w:rPr>
          <w:rFonts w:ascii="Times New Roman" w:hAnsi="Times New Roman"/>
          <w:sz w:val="24"/>
          <w:szCs w:val="24"/>
          <w:lang w:val="en-US"/>
        </w:rPr>
        <w:t>mail</w:t>
      </w:r>
      <w:r w:rsidRPr="008C0367">
        <w:rPr>
          <w:rFonts w:ascii="Times New Roman" w:hAnsi="Times New Roman"/>
          <w:sz w:val="24"/>
          <w:szCs w:val="24"/>
        </w:rPr>
        <w:t>: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Ф.И.О. (полностью):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 Должность (по штатному расписанию):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Дата рождения (число, месяц, год):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Образование: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Специализация по диплому (специализация, наименование учреждения, год окончания): 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 Общий стаж работы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 Стаж работы в </w:t>
      </w:r>
      <w:proofErr w:type="spellStart"/>
      <w:r w:rsidRPr="008C0367">
        <w:rPr>
          <w:rFonts w:ascii="Times New Roman" w:hAnsi="Times New Roman"/>
          <w:sz w:val="24"/>
          <w:szCs w:val="24"/>
        </w:rPr>
        <w:t>культурно-досуговом</w:t>
      </w:r>
      <w:proofErr w:type="spellEnd"/>
      <w:r w:rsidRPr="008C0367">
        <w:rPr>
          <w:rFonts w:ascii="Times New Roman" w:hAnsi="Times New Roman"/>
          <w:sz w:val="24"/>
          <w:szCs w:val="24"/>
        </w:rPr>
        <w:t xml:space="preserve"> учреждении</w:t>
      </w:r>
    </w:p>
    <w:p w:rsidR="007F1741" w:rsidRPr="008C0367" w:rsidRDefault="007F1741" w:rsidP="007F174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 Перечислить клубные формирования, руководителем которых вы являетесь: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2526"/>
        <w:gridCol w:w="1982"/>
        <w:gridCol w:w="1382"/>
        <w:gridCol w:w="2823"/>
        <w:gridCol w:w="1498"/>
      </w:tblGrid>
      <w:tr w:rsidR="007F1741" w:rsidRPr="008C0367" w:rsidTr="00A8476B">
        <w:tc>
          <w:tcPr>
            <w:tcW w:w="563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6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Название клубного формирования</w:t>
            </w:r>
          </w:p>
        </w:tc>
        <w:tc>
          <w:tcPr>
            <w:tcW w:w="19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Жанровая принадлежность</w:t>
            </w:r>
          </w:p>
        </w:tc>
        <w:tc>
          <w:tcPr>
            <w:tcW w:w="13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Численный состав участников</w:t>
            </w:r>
          </w:p>
        </w:tc>
        <w:tc>
          <w:tcPr>
            <w:tcW w:w="282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Наличие программы</w:t>
            </w:r>
            <w:r w:rsidRPr="008C03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0367">
              <w:rPr>
                <w:rFonts w:ascii="Times New Roman" w:hAnsi="Times New Roman"/>
                <w:sz w:val="24"/>
                <w:szCs w:val="24"/>
              </w:rPr>
              <w:t>название, год написания</w:t>
            </w:r>
          </w:p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(при отсутствии программы ставить прочерк)</w:t>
            </w:r>
          </w:p>
        </w:tc>
        <w:tc>
          <w:tcPr>
            <w:tcW w:w="1498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Участие в конкурсе презентации программы</w:t>
            </w:r>
          </w:p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(да, нет)</w:t>
            </w:r>
          </w:p>
        </w:tc>
      </w:tr>
      <w:tr w:rsidR="007F1741" w:rsidRPr="008C0367" w:rsidTr="00A8476B">
        <w:tc>
          <w:tcPr>
            <w:tcW w:w="563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741" w:rsidRPr="008C0367" w:rsidTr="00A8476B">
        <w:tc>
          <w:tcPr>
            <w:tcW w:w="563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F1741" w:rsidRPr="008C0367" w:rsidRDefault="007F1741" w:rsidP="00A847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lastRenderedPageBreak/>
        <w:t>Приложение №  2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к положению об областном семинаре-практикуме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«Программно-методическое обеспечение деятельности </w:t>
      </w:r>
      <w:proofErr w:type="gramStart"/>
      <w:r w:rsidRPr="008C0367">
        <w:rPr>
          <w:rFonts w:ascii="Times New Roman" w:hAnsi="Times New Roman"/>
          <w:sz w:val="24"/>
          <w:szCs w:val="24"/>
        </w:rPr>
        <w:t>клубных</w:t>
      </w:r>
      <w:proofErr w:type="gramEnd"/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 формирований самодеятельного народного творчества КДУ»</w:t>
      </w:r>
    </w:p>
    <w:p w:rsidR="007F1741" w:rsidRPr="008C0367" w:rsidRDefault="007F1741" w:rsidP="007F17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1741" w:rsidRPr="008C0367" w:rsidRDefault="007F1741" w:rsidP="007F174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по написанию программы клубного формирования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sz w:val="24"/>
          <w:szCs w:val="24"/>
        </w:rPr>
        <w:t xml:space="preserve">самодеятельного народного творчества </w:t>
      </w: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в КДУ</w:t>
      </w:r>
    </w:p>
    <w:p w:rsidR="007F1741" w:rsidRPr="008C0367" w:rsidRDefault="007F1741" w:rsidP="007F174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Программа клубного формирования </w:t>
      </w: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– </w:t>
      </w:r>
      <w:r w:rsidRPr="008C0367">
        <w:rPr>
          <w:rFonts w:ascii="Times New Roman" w:eastAsia="Calibri" w:hAnsi="Times New Roman"/>
          <w:color w:val="000000"/>
          <w:sz w:val="24"/>
          <w:szCs w:val="24"/>
        </w:rPr>
        <w:t>документ, отражающий целевые установки и содержательную основу процесса передачи специальных знаний, умений и навыков в рамках работы клубного формирования.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1741" w:rsidRPr="008C0367" w:rsidRDefault="007F1741" w:rsidP="007F1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t>Структура программы клубного формирования</w:t>
      </w:r>
    </w:p>
    <w:p w:rsidR="007F1741" w:rsidRPr="008C0367" w:rsidRDefault="007F1741" w:rsidP="007F1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1741" w:rsidRPr="008C0367" w:rsidRDefault="007F1741" w:rsidP="007F174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t>Титульный лист</w:t>
      </w:r>
      <w:r w:rsidRPr="008C036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7F1741" w:rsidRPr="008C0367" w:rsidTr="00A8476B">
        <w:tc>
          <w:tcPr>
            <w:tcW w:w="957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(Полное наименование учреждения)</w:t>
            </w: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>Директор (сокращенное название учреждения)</w:t>
            </w: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_________________________Ф.И.О.</w:t>
            </w: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>Приказ №  …  от __________ 20      г.</w:t>
            </w:r>
          </w:p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 программы</w:t>
            </w: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(возраст участников,</w:t>
            </w:r>
            <w:proofErr w:type="gramEnd"/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реализации)</w:t>
            </w:r>
          </w:p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Автор-составитель:  Ф.И.О.</w:t>
            </w:r>
          </w:p>
          <w:p w:rsidR="007F1741" w:rsidRPr="008C0367" w:rsidRDefault="007F1741" w:rsidP="00A8476B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район, населенный пункт,</w:t>
            </w: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год создания</w:t>
            </w:r>
          </w:p>
        </w:tc>
      </w:tr>
    </w:tbl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8C0367">
        <w:rPr>
          <w:rFonts w:ascii="Times New Roman" w:hAnsi="Times New Roman"/>
          <w:b/>
          <w:bCs/>
          <w:sz w:val="24"/>
          <w:szCs w:val="24"/>
        </w:rPr>
        <w:t>2. Пояснительная записка: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i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вводная часть</w:t>
      </w:r>
      <w:r w:rsidRPr="008C0367">
        <w:rPr>
          <w:rFonts w:ascii="Times New Roman" w:hAnsi="Times New Roman"/>
          <w:color w:val="000000"/>
          <w:sz w:val="24"/>
          <w:szCs w:val="24"/>
        </w:rPr>
        <w:t xml:space="preserve"> (раскрыть и обосновать значимость занятий по данному направлению программы);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8C036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i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цель программы</w:t>
      </w:r>
      <w:r w:rsidRPr="008C0367">
        <w:rPr>
          <w:rFonts w:ascii="Times New Roman" w:hAnsi="Times New Roman"/>
          <w:sz w:val="24"/>
          <w:szCs w:val="24"/>
        </w:rPr>
        <w:t xml:space="preserve"> (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это то, к чему стремятся, чего хотят достигнуть, осуществить.</w:t>
      </w:r>
      <w:proofErr w:type="gramEnd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Цель должна быть конкретна, результаты ее достижения должны быть измеримы);</w:t>
      </w:r>
      <w:r w:rsidRPr="008C0367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gramEnd"/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задачи программы</w:t>
      </w:r>
      <w:r w:rsidRPr="008C0367">
        <w:rPr>
          <w:rFonts w:ascii="Times New Roman" w:hAnsi="Times New Roman"/>
          <w:sz w:val="24"/>
          <w:szCs w:val="24"/>
        </w:rPr>
        <w:t xml:space="preserve"> (з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адачи соответствуют цели и пошагово демонстрируют её достижение, отвечая на вопрос:</w:t>
      </w:r>
      <w:proofErr w:type="gramEnd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«Что надо сделать, чтобы достичь поставленной цели?»).</w:t>
      </w:r>
      <w:proofErr w:type="gramEnd"/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Задачи должны быть: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8C0367"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C0367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обучающими 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(отвечать на вопрос:</w:t>
      </w:r>
      <w:proofErr w:type="gramEnd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«Что узнает, в чем разберется, какие представления получит, чем овладеет, чему научится участник клубного формирования, освоив программу?);</w:t>
      </w:r>
      <w:proofErr w:type="gramEnd"/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8C0367">
        <w:rPr>
          <w:rFonts w:ascii="Times New Roman" w:hAnsi="Times New Roman"/>
          <w:bCs/>
          <w:i/>
          <w:iCs/>
          <w:color w:val="000000"/>
          <w:sz w:val="24"/>
          <w:szCs w:val="24"/>
        </w:rPr>
        <w:t>развивающими</w:t>
      </w:r>
      <w:r w:rsidRPr="008C036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то есть быть связанными с развитием творческих способностей, возможностей, внимания, памяти, мышления, воображения, речи, волевых качеств и т. </w:t>
      </w:r>
      <w:proofErr w:type="spellStart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д</w:t>
      </w:r>
      <w:proofErr w:type="spellEnd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C0367"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proofErr w:type="gramStart"/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8C0367">
        <w:rPr>
          <w:rFonts w:ascii="Times New Roman" w:hAnsi="Times New Roman"/>
          <w:bCs/>
          <w:i/>
          <w:iCs/>
          <w:color w:val="000000"/>
          <w:sz w:val="24"/>
          <w:szCs w:val="24"/>
        </w:rPr>
        <w:t>воспитательными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(отвечать на вопрос:</w:t>
      </w:r>
      <w:proofErr w:type="gramEnd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>«Какие ценностные ориентиры, отношения, личностные качества, будут сформированы у участника клубного формирования?).</w:t>
      </w:r>
      <w:proofErr w:type="gramEnd"/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возраст, на который рассчитана программа</w:t>
      </w:r>
      <w:r w:rsidRPr="008C0367">
        <w:rPr>
          <w:rFonts w:ascii="Times New Roman" w:hAnsi="Times New Roman"/>
          <w:sz w:val="24"/>
          <w:szCs w:val="24"/>
        </w:rPr>
        <w:t xml:space="preserve"> (у</w:t>
      </w:r>
      <w:r w:rsidRPr="008C0367">
        <w:rPr>
          <w:rFonts w:ascii="Times New Roman" w:hAnsi="Times New Roman"/>
          <w:color w:val="000000"/>
          <w:sz w:val="24"/>
          <w:szCs w:val="24"/>
        </w:rPr>
        <w:t xml:space="preserve">казать возраст </w:t>
      </w:r>
      <w:proofErr w:type="gramStart"/>
      <w:r w:rsidRPr="008C0367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8C0367">
        <w:rPr>
          <w:rFonts w:ascii="Times New Roman" w:hAnsi="Times New Roman"/>
          <w:color w:val="000000"/>
          <w:sz w:val="24"/>
          <w:szCs w:val="24"/>
        </w:rPr>
        <w:t xml:space="preserve"> … до … лет);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i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срок реализации программы</w:t>
      </w:r>
      <w:r w:rsidRPr="008C0367">
        <w:rPr>
          <w:rFonts w:ascii="Times New Roman" w:hAnsi="Times New Roman"/>
          <w:sz w:val="24"/>
          <w:szCs w:val="24"/>
        </w:rPr>
        <w:t xml:space="preserve"> (продолжительность обучения, этапы);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lastRenderedPageBreak/>
        <w:t>–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форма и режим занятий</w:t>
      </w:r>
      <w:r w:rsidRPr="008C0367">
        <w:rPr>
          <w:rFonts w:ascii="Times New Roman" w:hAnsi="Times New Roman"/>
          <w:sz w:val="24"/>
          <w:szCs w:val="24"/>
        </w:rPr>
        <w:t xml:space="preserve"> (</w:t>
      </w:r>
      <w:r w:rsidRPr="008C0367">
        <w:rPr>
          <w:rFonts w:ascii="Times New Roman" w:hAnsi="Times New Roman"/>
          <w:color w:val="000000"/>
          <w:sz w:val="24"/>
          <w:szCs w:val="24"/>
        </w:rPr>
        <w:t>индивидуальная, групповая, работа по подгруппам, ансамблевая, хоровая, оркестровая и др.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 Указать продолжительность и количество занятий в неделю, в год</w:t>
      </w:r>
      <w:r w:rsidRPr="008C0367">
        <w:rPr>
          <w:rFonts w:ascii="Times New Roman" w:hAnsi="Times New Roman"/>
          <w:bCs/>
          <w:i/>
          <w:color w:val="000000"/>
          <w:sz w:val="24"/>
          <w:szCs w:val="24"/>
        </w:rPr>
        <w:t>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ожидаемые результаты</w:t>
      </w:r>
      <w:r w:rsidRPr="008C0367">
        <w:rPr>
          <w:rFonts w:ascii="Times New Roman" w:hAnsi="Times New Roman"/>
          <w:sz w:val="24"/>
          <w:szCs w:val="24"/>
        </w:rPr>
        <w:t xml:space="preserve"> (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это конкретная характеристика умений, знаний и навыков, которыми овладеет участник клубного формирования, освоив данную программу</w:t>
      </w:r>
      <w:r w:rsidRPr="008C0367">
        <w:rPr>
          <w:rFonts w:ascii="Times New Roman" w:hAnsi="Times New Roman"/>
          <w:bCs/>
          <w:i/>
          <w:color w:val="000000"/>
          <w:sz w:val="24"/>
          <w:szCs w:val="24"/>
        </w:rPr>
        <w:t>)</w:t>
      </w:r>
      <w:r w:rsidRPr="008C0367">
        <w:rPr>
          <w:rFonts w:ascii="Times New Roman" w:hAnsi="Times New Roman"/>
          <w:i/>
          <w:sz w:val="24"/>
          <w:szCs w:val="24"/>
        </w:rPr>
        <w:t>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sz w:val="24"/>
          <w:szCs w:val="24"/>
        </w:rPr>
        <w:t xml:space="preserve"> </w:t>
      </w:r>
      <w:r w:rsidRPr="008C0367">
        <w:rPr>
          <w:rFonts w:ascii="Times New Roman" w:hAnsi="Times New Roman"/>
          <w:b/>
          <w:i/>
          <w:sz w:val="24"/>
          <w:szCs w:val="24"/>
        </w:rPr>
        <w:t>формы подведения итогов реализации программы</w:t>
      </w:r>
      <w:r w:rsidRPr="008C0367">
        <w:rPr>
          <w:rFonts w:ascii="Times New Roman" w:hAnsi="Times New Roman"/>
          <w:sz w:val="24"/>
          <w:szCs w:val="24"/>
        </w:rPr>
        <w:t xml:space="preserve"> (</w:t>
      </w:r>
      <w:r w:rsidRPr="008C0367">
        <w:rPr>
          <w:rFonts w:ascii="Times New Roman" w:hAnsi="Times New Roman"/>
          <w:color w:val="000000"/>
          <w:sz w:val="24"/>
          <w:szCs w:val="24"/>
        </w:rPr>
        <w:t>выставка</w:t>
      </w:r>
      <w:r w:rsidRPr="008C036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color w:val="000000"/>
          <w:sz w:val="24"/>
          <w:szCs w:val="24"/>
        </w:rPr>
        <w:t>демонстрация творческих работ, концерт, творческий отчет, фото летописи коллектива, показ спектакля, и др.).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b/>
          <w:bCs/>
          <w:sz w:val="24"/>
          <w:szCs w:val="24"/>
        </w:rPr>
        <w:t>3. Учебно</w:t>
      </w:r>
      <w:r w:rsidRPr="008C0367">
        <w:rPr>
          <w:rFonts w:ascii="Times New Roman" w:hAnsi="Times New Roman"/>
          <w:bCs/>
          <w:sz w:val="24"/>
          <w:szCs w:val="24"/>
        </w:rPr>
        <w:t>-</w:t>
      </w:r>
      <w:r w:rsidRPr="008C0367">
        <w:rPr>
          <w:rFonts w:ascii="Times New Roman" w:hAnsi="Times New Roman"/>
          <w:b/>
          <w:bCs/>
          <w:sz w:val="24"/>
          <w:szCs w:val="24"/>
        </w:rPr>
        <w:t xml:space="preserve">тематический план: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/>
          <w:sz w:val="24"/>
          <w:szCs w:val="24"/>
        </w:rPr>
      </w:pPr>
      <w:r w:rsidRPr="008C0367">
        <w:rPr>
          <w:rFonts w:ascii="Times New Roman" w:hAnsi="Times New Roman"/>
          <w:bCs/>
          <w:color w:val="000000"/>
          <w:sz w:val="24"/>
          <w:szCs w:val="24"/>
        </w:rPr>
        <w:t>Учебно</w:t>
      </w: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тематический план включает в себя количество часов по каждой теме с разбивкой их на теоретические и практические виды занятий. С</w:t>
      </w:r>
      <w:r w:rsidRPr="008C0367">
        <w:rPr>
          <w:rFonts w:ascii="Times New Roman" w:hAnsi="Times New Roman"/>
          <w:bCs/>
          <w:sz w:val="24"/>
          <w:szCs w:val="24"/>
        </w:rPr>
        <w:t xml:space="preserve">оставляется в виде таблицы, которая включает содержание </w:t>
      </w:r>
      <w:proofErr w:type="gramStart"/>
      <w:r w:rsidRPr="008C0367">
        <w:rPr>
          <w:rFonts w:ascii="Times New Roman" w:hAnsi="Times New Roman"/>
          <w:bCs/>
          <w:sz w:val="24"/>
          <w:szCs w:val="24"/>
        </w:rPr>
        <w:t>обучения по годам</w:t>
      </w:r>
      <w:proofErr w:type="gramEnd"/>
      <w:r w:rsidRPr="008C0367">
        <w:rPr>
          <w:rFonts w:ascii="Times New Roman" w:hAnsi="Times New Roman"/>
          <w:bCs/>
          <w:sz w:val="24"/>
          <w:szCs w:val="24"/>
        </w:rPr>
        <w:t>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0367">
        <w:rPr>
          <w:rFonts w:ascii="Times New Roman" w:hAnsi="Times New Roman"/>
          <w:bCs/>
          <w:i/>
          <w:color w:val="000000"/>
          <w:sz w:val="24"/>
          <w:szCs w:val="24"/>
        </w:rPr>
        <w:t>Например: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1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1"/>
        <w:gridCol w:w="4656"/>
        <w:gridCol w:w="1393"/>
        <w:gridCol w:w="1401"/>
        <w:gridCol w:w="1280"/>
      </w:tblGrid>
      <w:tr w:rsidR="007F1741" w:rsidRPr="008C0367" w:rsidTr="00A8476B">
        <w:tc>
          <w:tcPr>
            <w:tcW w:w="841" w:type="dxa"/>
            <w:vMerge w:val="restart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6" w:type="dxa"/>
            <w:vMerge w:val="restart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Раздел, тема</w:t>
            </w:r>
          </w:p>
        </w:tc>
        <w:tc>
          <w:tcPr>
            <w:tcW w:w="4074" w:type="dxa"/>
            <w:gridSpan w:val="3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часов в неделю, </w:t>
            </w:r>
          </w:p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год</w:t>
            </w:r>
          </w:p>
        </w:tc>
      </w:tr>
      <w:tr w:rsidR="007F1741" w:rsidRPr="008C0367" w:rsidTr="00A8476B">
        <w:tc>
          <w:tcPr>
            <w:tcW w:w="841" w:type="dxa"/>
            <w:vMerge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7F1741" w:rsidRPr="008C0367" w:rsidTr="00A8476B">
        <w:tc>
          <w:tcPr>
            <w:tcW w:w="841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7F1741" w:rsidRPr="008C0367" w:rsidTr="00A8476B">
        <w:tc>
          <w:tcPr>
            <w:tcW w:w="841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Постановка голоса, распевание, работа над песенным репертуаром</w:t>
            </w:r>
            <w:proofErr w:type="gramStart"/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(…….)</w:t>
            </w:r>
            <w:proofErr w:type="gramEnd"/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F1741" w:rsidRPr="008C0367" w:rsidTr="00A8476B">
        <w:tc>
          <w:tcPr>
            <w:tcW w:w="841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F1741" w:rsidRPr="008C0367" w:rsidTr="00A8476B">
        <w:tc>
          <w:tcPr>
            <w:tcW w:w="841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7F1741" w:rsidRPr="008C0367" w:rsidRDefault="007F1741" w:rsidP="00A847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F1741" w:rsidRPr="008C0367" w:rsidTr="00A8476B">
        <w:tc>
          <w:tcPr>
            <w:tcW w:w="5497" w:type="dxa"/>
            <w:gridSpan w:val="2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3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01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0" w:type="dxa"/>
          </w:tcPr>
          <w:p w:rsidR="007F1741" w:rsidRPr="008C0367" w:rsidRDefault="007F1741" w:rsidP="00A8476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367">
        <w:rPr>
          <w:rFonts w:ascii="Times New Roman" w:hAnsi="Times New Roman"/>
          <w:color w:val="000000"/>
          <w:sz w:val="24"/>
          <w:szCs w:val="24"/>
        </w:rPr>
        <w:t xml:space="preserve">Руководитель клубного формирования имеет право самостоятельно распределять часы по темам в пределах установленного времени, обращая внимание на то, что 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практические занятия должны преобладать </w:t>
      </w:r>
      <w:proofErr w:type="gramStart"/>
      <w:r w:rsidRPr="008C0367">
        <w:rPr>
          <w:rFonts w:ascii="Times New Roman" w:hAnsi="Times New Roman"/>
          <w:bCs/>
          <w:color w:val="000000"/>
          <w:sz w:val="24"/>
          <w:szCs w:val="24"/>
        </w:rPr>
        <w:t>над</w:t>
      </w:r>
      <w:proofErr w:type="gramEnd"/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 теоретическими (в данном варианте 1 учебный час – это 45 минут).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hAnsi="Times New Roman"/>
          <w:bCs/>
          <w:color w:val="000000"/>
          <w:sz w:val="24"/>
          <w:szCs w:val="24"/>
        </w:rPr>
        <w:t>В учебно</w:t>
      </w: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тематический план необходимо закладывать часы </w:t>
      </w:r>
      <w:proofErr w:type="gramStart"/>
      <w:r w:rsidRPr="008C0367">
        <w:rPr>
          <w:rFonts w:ascii="Times New Roman" w:hAnsi="Times New Roman"/>
          <w:bCs/>
          <w:color w:val="000000"/>
          <w:sz w:val="24"/>
          <w:szCs w:val="24"/>
        </w:rPr>
        <w:t>на</w:t>
      </w:r>
      <w:proofErr w:type="gramEnd"/>
      <w:r w:rsidRPr="008C0367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вводное занятие </w:t>
      </w:r>
      <w:r w:rsidRPr="008C0367">
        <w:rPr>
          <w:rFonts w:ascii="Times New Roman" w:hAnsi="Times New Roman"/>
          <w:color w:val="000000"/>
          <w:sz w:val="24"/>
          <w:szCs w:val="24"/>
        </w:rPr>
        <w:t>(введение в программу);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концертную или выставочную деятельность;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мероприятия воспитательно</w:t>
      </w: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познавательного характера;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eastAsia="Calibri" w:hAnsi="Times New Roman"/>
          <w:b/>
          <w:bCs/>
          <w:color w:val="000000"/>
          <w:sz w:val="24"/>
          <w:szCs w:val="24"/>
        </w:rPr>
        <w:t>–</w:t>
      </w:r>
      <w:r w:rsidRPr="008C0367">
        <w:rPr>
          <w:rFonts w:ascii="Times New Roman" w:hAnsi="Times New Roman"/>
          <w:color w:val="000000"/>
          <w:sz w:val="24"/>
          <w:szCs w:val="24"/>
        </w:rPr>
        <w:t> 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>итоговое занятие, отчетное мероприятие.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C0367">
        <w:rPr>
          <w:rFonts w:ascii="Times New Roman" w:hAnsi="Times New Roman"/>
          <w:bCs/>
          <w:color w:val="000000"/>
          <w:sz w:val="24"/>
          <w:szCs w:val="24"/>
        </w:rPr>
        <w:t>Количество часов в учебно</w:t>
      </w:r>
      <w:r w:rsidRPr="008C036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тематическом плане ведется из расчета на </w:t>
      </w:r>
      <w:r w:rsidRPr="008C0367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одну учебную группу </w:t>
      </w:r>
      <w:r w:rsidRPr="008C0367">
        <w:rPr>
          <w:rFonts w:ascii="Times New Roman" w:hAnsi="Times New Roman"/>
          <w:color w:val="000000"/>
          <w:sz w:val="24"/>
          <w:szCs w:val="24"/>
        </w:rPr>
        <w:t>(или на 1 участника, если это группа индивидуальных занятий)</w:t>
      </w:r>
      <w:r w:rsidRPr="008C0367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8C0367">
        <w:rPr>
          <w:rFonts w:ascii="Times New Roman" w:hAnsi="Times New Roman"/>
          <w:b/>
          <w:bCs/>
          <w:sz w:val="24"/>
          <w:szCs w:val="24"/>
        </w:rPr>
        <w:t>4. Содержание программы: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C0367">
        <w:rPr>
          <w:rFonts w:ascii="Times New Roman" w:hAnsi="Times New Roman"/>
          <w:color w:val="000000"/>
          <w:sz w:val="24"/>
          <w:szCs w:val="24"/>
        </w:rPr>
        <w:t>содержание программы включает в себя краткое описание разделов и тем внутри разделов. Количество часов в этом разделе программы не указывается Раздел тесно связан с учебно</w:t>
      </w:r>
      <w:r w:rsidRPr="008C036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color w:val="000000"/>
          <w:sz w:val="24"/>
          <w:szCs w:val="24"/>
        </w:rPr>
        <w:t>тематическим планом. Раскрывать содержание программы необходимо в том же порядке, в каком разделы и темы представлены в учебно</w:t>
      </w:r>
      <w:r w:rsidRPr="008C036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C0367">
        <w:rPr>
          <w:rFonts w:ascii="Times New Roman" w:hAnsi="Times New Roman"/>
          <w:color w:val="000000"/>
          <w:sz w:val="24"/>
          <w:szCs w:val="24"/>
        </w:rPr>
        <w:t>тематическом плане.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C0367">
        <w:rPr>
          <w:rFonts w:ascii="Times New Roman" w:hAnsi="Times New Roman"/>
          <w:i/>
          <w:color w:val="000000"/>
          <w:sz w:val="24"/>
          <w:szCs w:val="24"/>
        </w:rPr>
        <w:t>Например: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Тема 1. Вводное занятие.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i/>
          <w:sz w:val="24"/>
          <w:szCs w:val="24"/>
        </w:rPr>
        <w:t xml:space="preserve">Теория – </w:t>
      </w:r>
      <w:r w:rsidRPr="008C0367">
        <w:rPr>
          <w:rFonts w:ascii="Times New Roman" w:hAnsi="Times New Roman"/>
          <w:sz w:val="24"/>
          <w:szCs w:val="24"/>
        </w:rPr>
        <w:t>знакомство с участниками клубного формирования</w:t>
      </w:r>
      <w:r w:rsidRPr="008C0367">
        <w:rPr>
          <w:rFonts w:ascii="Times New Roman" w:hAnsi="Times New Roman"/>
          <w:i/>
          <w:sz w:val="24"/>
          <w:szCs w:val="24"/>
        </w:rPr>
        <w:t xml:space="preserve">, </w:t>
      </w:r>
      <w:r w:rsidRPr="008C0367">
        <w:rPr>
          <w:rFonts w:ascii="Times New Roman" w:hAnsi="Times New Roman"/>
          <w:sz w:val="24"/>
          <w:szCs w:val="24"/>
        </w:rPr>
        <w:t xml:space="preserve">определение правил охраны труда и правил поведения на занятии и в учреждении, рассказ, беседа об основных видах деятельности.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i/>
          <w:sz w:val="24"/>
          <w:szCs w:val="24"/>
        </w:rPr>
        <w:t>Практика</w:t>
      </w:r>
      <w:r w:rsidRPr="008C0367">
        <w:rPr>
          <w:rFonts w:ascii="Times New Roman" w:hAnsi="Times New Roman"/>
          <w:sz w:val="24"/>
          <w:szCs w:val="24"/>
        </w:rPr>
        <w:t xml:space="preserve"> – исполнение руководителем пьес на инструменте, пение знакомых песен вместе с участниками клубного формирования.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Тема 2. </w:t>
      </w:r>
      <w:r w:rsidRPr="008C0367">
        <w:rPr>
          <w:rFonts w:ascii="Times New Roman" w:hAnsi="Times New Roman"/>
          <w:bCs/>
          <w:color w:val="000000"/>
          <w:sz w:val="24"/>
          <w:szCs w:val="24"/>
        </w:rPr>
        <w:t xml:space="preserve">Постановка голоса, распевание, работа над песенным репертуаром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8C0367">
        <w:rPr>
          <w:rFonts w:ascii="Times New Roman" w:hAnsi="Times New Roman"/>
          <w:i/>
          <w:sz w:val="24"/>
          <w:szCs w:val="24"/>
        </w:rPr>
        <w:t xml:space="preserve">Теория – </w:t>
      </w:r>
      <w:r w:rsidRPr="008C0367">
        <w:rPr>
          <w:rFonts w:ascii="Times New Roman" w:hAnsi="Times New Roman"/>
          <w:sz w:val="24"/>
          <w:szCs w:val="24"/>
        </w:rPr>
        <w:t>организационное начало, установка на занятие, постановка задач и</w:t>
      </w:r>
      <w:r w:rsidRPr="008C0367">
        <w:rPr>
          <w:rFonts w:ascii="Times New Roman" w:hAnsi="Times New Roman"/>
          <w:i/>
          <w:sz w:val="24"/>
          <w:szCs w:val="24"/>
        </w:rPr>
        <w:t xml:space="preserve"> т.д.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i/>
          <w:sz w:val="24"/>
          <w:szCs w:val="24"/>
        </w:rPr>
        <w:t>Практика –</w:t>
      </w:r>
      <w:r w:rsidRPr="008C0367">
        <w:rPr>
          <w:rFonts w:ascii="Times New Roman" w:hAnsi="Times New Roman"/>
          <w:sz w:val="24"/>
          <w:szCs w:val="24"/>
        </w:rPr>
        <w:t xml:space="preserve"> работа над формированием вокально</w:t>
      </w:r>
      <w:r w:rsidRPr="008C0367">
        <w:rPr>
          <w:rFonts w:ascii="Times New Roman" w:hAnsi="Times New Roman"/>
          <w:b/>
          <w:sz w:val="24"/>
          <w:szCs w:val="24"/>
        </w:rPr>
        <w:t>-</w:t>
      </w:r>
      <w:r w:rsidRPr="008C0367">
        <w:rPr>
          <w:rFonts w:ascii="Times New Roman" w:hAnsi="Times New Roman"/>
          <w:sz w:val="24"/>
          <w:szCs w:val="24"/>
        </w:rPr>
        <w:t>хоровых навыков, пение учебно</w:t>
      </w:r>
      <w:r w:rsidRPr="008C0367">
        <w:rPr>
          <w:rFonts w:ascii="Times New Roman" w:hAnsi="Times New Roman"/>
          <w:b/>
          <w:sz w:val="24"/>
          <w:szCs w:val="24"/>
        </w:rPr>
        <w:t>-</w:t>
      </w:r>
      <w:r w:rsidRPr="008C0367">
        <w:rPr>
          <w:rFonts w:ascii="Times New Roman" w:hAnsi="Times New Roman"/>
          <w:sz w:val="24"/>
          <w:szCs w:val="24"/>
        </w:rPr>
        <w:t>тренировочного материала для постановки голоса, работа над песенным материалом, репертуаром.</w:t>
      </w:r>
    </w:p>
    <w:p w:rsidR="007F1741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И т.д.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8C0367">
        <w:rPr>
          <w:rFonts w:ascii="Times New Roman" w:hAnsi="Times New Roman"/>
          <w:b/>
          <w:sz w:val="24"/>
          <w:szCs w:val="24"/>
        </w:rPr>
        <w:lastRenderedPageBreak/>
        <w:t xml:space="preserve">5. Методическое обеспечение: 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>методическое обеспечение включает в себя информацию о средствах для проведения занятий (</w:t>
      </w:r>
      <w:proofErr w:type="spellStart"/>
      <w:r w:rsidRPr="008C0367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8C0367">
        <w:rPr>
          <w:rFonts w:ascii="Times New Roman" w:hAnsi="Times New Roman"/>
          <w:sz w:val="24"/>
          <w:szCs w:val="24"/>
        </w:rPr>
        <w:t xml:space="preserve">, компьютер, музыкальные инструменты и мн. др.), о наглядных пособиях, иллюстративных материалах, методических разработках, </w:t>
      </w:r>
      <w:proofErr w:type="spellStart"/>
      <w:r w:rsidRPr="008C0367">
        <w:rPr>
          <w:rFonts w:ascii="Times New Roman" w:hAnsi="Times New Roman"/>
          <w:sz w:val="24"/>
          <w:szCs w:val="24"/>
        </w:rPr>
        <w:t>фотоархиве</w:t>
      </w:r>
      <w:proofErr w:type="spellEnd"/>
      <w:r w:rsidRPr="008C0367">
        <w:rPr>
          <w:rFonts w:ascii="Times New Roman" w:hAnsi="Times New Roman"/>
          <w:sz w:val="24"/>
          <w:szCs w:val="24"/>
        </w:rPr>
        <w:t xml:space="preserve"> к конкретным темам. Необходимо указать нотный материал, репертуарные сборники, таблицы, схемы, образцы изделий, дидактические игры, используемые во время </w:t>
      </w:r>
      <w:proofErr w:type="gramStart"/>
      <w:r w:rsidRPr="008C0367">
        <w:rPr>
          <w:rFonts w:ascii="Times New Roman" w:hAnsi="Times New Roman"/>
          <w:sz w:val="24"/>
          <w:szCs w:val="24"/>
        </w:rPr>
        <w:t>занятий</w:t>
      </w:r>
      <w:proofErr w:type="gramEnd"/>
      <w:r w:rsidRPr="008C0367">
        <w:rPr>
          <w:rFonts w:ascii="Times New Roman" w:hAnsi="Times New Roman"/>
          <w:sz w:val="24"/>
          <w:szCs w:val="24"/>
        </w:rPr>
        <w:t xml:space="preserve"> а также использование электронных образовательных ресурсов на занятиях и в период подготовки к ним.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8C0367">
        <w:rPr>
          <w:rFonts w:ascii="Times New Roman" w:hAnsi="Times New Roman"/>
          <w:b/>
          <w:bCs/>
          <w:sz w:val="24"/>
          <w:szCs w:val="24"/>
        </w:rPr>
        <w:t>6. Список литературы:</w:t>
      </w:r>
    </w:p>
    <w:p w:rsidR="007F1741" w:rsidRPr="008C0367" w:rsidRDefault="007F1741" w:rsidP="007F17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0367">
        <w:rPr>
          <w:rFonts w:ascii="Times New Roman" w:hAnsi="Times New Roman"/>
          <w:sz w:val="24"/>
          <w:szCs w:val="24"/>
        </w:rPr>
        <w:t xml:space="preserve">список литературы, использованной при составлении данной программы Оформляется в соответствии с действующим </w:t>
      </w:r>
      <w:proofErr w:type="spellStart"/>
      <w:r w:rsidRPr="008C0367">
        <w:rPr>
          <w:rFonts w:ascii="Times New Roman" w:hAnsi="Times New Roman"/>
          <w:sz w:val="24"/>
          <w:szCs w:val="24"/>
        </w:rPr>
        <w:t>ГОСТом</w:t>
      </w:r>
      <w:proofErr w:type="spellEnd"/>
      <w:r w:rsidRPr="008C03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0367">
        <w:rPr>
          <w:rFonts w:ascii="Times New Roman" w:hAnsi="Times New Roman"/>
          <w:sz w:val="24"/>
          <w:szCs w:val="24"/>
        </w:rPr>
        <w:t>Р</w:t>
      </w:r>
      <w:proofErr w:type="gramEnd"/>
      <w:r w:rsidRPr="008C0367">
        <w:rPr>
          <w:rFonts w:ascii="Times New Roman" w:hAnsi="Times New Roman"/>
          <w:sz w:val="24"/>
          <w:szCs w:val="24"/>
        </w:rPr>
        <w:t xml:space="preserve"> 7.0.5-2008.</w:t>
      </w:r>
      <w:r w:rsidRPr="008C0367">
        <w:rPr>
          <w:sz w:val="24"/>
          <w:szCs w:val="24"/>
        </w:rPr>
        <w:t xml:space="preserve"> </w:t>
      </w:r>
    </w:p>
    <w:p w:rsidR="007F1741" w:rsidRDefault="007F1741" w:rsidP="007F1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1.75pt" o:ole="">
            <v:imagedata r:id="rId5" o:title=""/>
          </v:shape>
          <o:OLEObject Type="Embed" ProgID="Word.Document.12" ShapeID="_x0000_i1025" DrawAspect="Content" ObjectID="_1546246824" r:id="rId6"/>
        </w:object>
      </w:r>
    </w:p>
    <w:p w:rsidR="000E629C" w:rsidRDefault="000E629C"/>
    <w:sectPr w:rsidR="000E629C" w:rsidSect="00775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C5" w:rsidRDefault="007F17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5DAC"/>
    <w:multiLevelType w:val="hybridMultilevel"/>
    <w:tmpl w:val="A2E4AED2"/>
    <w:lvl w:ilvl="0" w:tplc="9794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741"/>
    <w:rsid w:val="000E629C"/>
    <w:rsid w:val="007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17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F174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74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741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7F17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7F174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5403</Characters>
  <Application>Microsoft Office Word</Application>
  <DocSecurity>0</DocSecurity>
  <Lines>45</Lines>
  <Paragraphs>12</Paragraphs>
  <ScaleCrop>false</ScaleCrop>
  <Company>Grizli777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NO</cp:lastModifiedBy>
  <cp:revision>1</cp:revision>
  <dcterms:created xsi:type="dcterms:W3CDTF">2017-01-18T04:13:00Z</dcterms:created>
  <dcterms:modified xsi:type="dcterms:W3CDTF">2017-01-18T04:14:00Z</dcterms:modified>
</cp:coreProperties>
</file>