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1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1384"/>
        <w:gridCol w:w="11"/>
        <w:gridCol w:w="1679"/>
        <w:gridCol w:w="11"/>
        <w:gridCol w:w="1267"/>
        <w:gridCol w:w="9"/>
        <w:gridCol w:w="1417"/>
        <w:gridCol w:w="46"/>
        <w:gridCol w:w="1619"/>
        <w:gridCol w:w="36"/>
        <w:gridCol w:w="1560"/>
        <w:gridCol w:w="69"/>
        <w:gridCol w:w="1773"/>
        <w:gridCol w:w="42"/>
        <w:gridCol w:w="1156"/>
        <w:gridCol w:w="78"/>
        <w:gridCol w:w="1276"/>
        <w:gridCol w:w="11"/>
        <w:gridCol w:w="1060"/>
      </w:tblGrid>
      <w:tr w:rsidR="00FE6856" w:rsidRPr="002D54F0" w:rsidTr="00FE6856">
        <w:trPr>
          <w:trHeight w:val="362"/>
        </w:trPr>
        <w:tc>
          <w:tcPr>
            <w:tcW w:w="15071" w:type="dxa"/>
            <w:gridSpan w:val="21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D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Направление деятельности в соответствии с п. 2.1  Положения об ЦКК</w:t>
            </w:r>
          </w:p>
        </w:tc>
      </w:tr>
      <w:tr w:rsidR="00FE6856" w:rsidRPr="002D54F0" w:rsidTr="00FE6856">
        <w:trPr>
          <w:trHeight w:val="345"/>
        </w:trPr>
        <w:tc>
          <w:tcPr>
            <w:tcW w:w="15071" w:type="dxa"/>
            <w:gridSpan w:val="21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2D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Задача, в рамках решения которой организовано мероприятие в соответствии с п. 1.5. Положения об ЦКК</w:t>
            </w:r>
          </w:p>
        </w:tc>
      </w:tr>
      <w:tr w:rsidR="00FE6856" w:rsidRPr="002D54F0" w:rsidTr="00000023">
        <w:trPr>
          <w:trHeight w:val="148"/>
        </w:trPr>
        <w:tc>
          <w:tcPr>
            <w:tcW w:w="567" w:type="dxa"/>
            <w:gridSpan w:val="2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95" w:type="dxa"/>
            <w:gridSpan w:val="2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9" w:type="dxa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8" w:type="dxa"/>
            <w:gridSpan w:val="2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72" w:type="dxa"/>
            <w:gridSpan w:val="3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19" w:type="dxa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636" w:type="dxa"/>
            <w:gridSpan w:val="6"/>
          </w:tcPr>
          <w:p w:rsidR="00FE6856" w:rsidRPr="002D54F0" w:rsidRDefault="00FE6856" w:rsidP="002D54F0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D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Результат проведения мероприятия</w:t>
            </w:r>
          </w:p>
        </w:tc>
        <w:tc>
          <w:tcPr>
            <w:tcW w:w="1365" w:type="dxa"/>
            <w:gridSpan w:val="3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60" w:type="dxa"/>
          </w:tcPr>
          <w:p w:rsidR="00FE6856" w:rsidRPr="002D54F0" w:rsidRDefault="00FE6856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2D54F0" w:rsidRPr="002D54F0" w:rsidTr="00000023">
        <w:trPr>
          <w:trHeight w:val="2122"/>
        </w:trPr>
        <w:tc>
          <w:tcPr>
            <w:tcW w:w="567" w:type="dxa"/>
            <w:gridSpan w:val="2"/>
          </w:tcPr>
          <w:p w:rsidR="002D54F0" w:rsidRPr="002D54F0" w:rsidRDefault="002D54F0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D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2D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2D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1395" w:type="dxa"/>
            <w:gridSpan w:val="2"/>
          </w:tcPr>
          <w:p w:rsidR="002D54F0" w:rsidRPr="002D54F0" w:rsidRDefault="002D54F0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D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Название мероприятия</w:t>
            </w:r>
          </w:p>
        </w:tc>
        <w:tc>
          <w:tcPr>
            <w:tcW w:w="1679" w:type="dxa"/>
          </w:tcPr>
          <w:p w:rsidR="002D54F0" w:rsidRPr="00D619AA" w:rsidRDefault="002D54F0" w:rsidP="00FE5F6F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Сроки, место проведения </w:t>
            </w:r>
          </w:p>
        </w:tc>
        <w:tc>
          <w:tcPr>
            <w:tcW w:w="1278" w:type="dxa"/>
            <w:gridSpan w:val="2"/>
          </w:tcPr>
          <w:p w:rsidR="002D54F0" w:rsidRPr="00D619AA" w:rsidRDefault="002D54F0" w:rsidP="00FE5F6F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Целевая аудитория</w:t>
            </w:r>
          </w:p>
        </w:tc>
        <w:tc>
          <w:tcPr>
            <w:tcW w:w="1472" w:type="dxa"/>
            <w:gridSpan w:val="3"/>
          </w:tcPr>
          <w:p w:rsidR="002D54F0" w:rsidRPr="00D619AA" w:rsidRDefault="002D54F0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Организатор (должностное лицо ЦКК)</w:t>
            </w:r>
          </w:p>
        </w:tc>
        <w:tc>
          <w:tcPr>
            <w:tcW w:w="1619" w:type="dxa"/>
          </w:tcPr>
          <w:p w:rsidR="002D54F0" w:rsidRPr="00D619AA" w:rsidRDefault="002D54F0" w:rsidP="00FE5F6F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Соисполнители (ЦКК, казачьи общества, объединения)</w:t>
            </w:r>
          </w:p>
        </w:tc>
        <w:tc>
          <w:tcPr>
            <w:tcW w:w="1665" w:type="dxa"/>
            <w:gridSpan w:val="3"/>
          </w:tcPr>
          <w:p w:rsidR="002D54F0" w:rsidRPr="00D619AA" w:rsidRDefault="002D54F0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Охват муниципальных образований</w:t>
            </w:r>
          </w:p>
        </w:tc>
        <w:tc>
          <w:tcPr>
            <w:tcW w:w="1815" w:type="dxa"/>
            <w:gridSpan w:val="2"/>
          </w:tcPr>
          <w:p w:rsidR="002D54F0" w:rsidRPr="00D619AA" w:rsidRDefault="002D54F0" w:rsidP="002D54F0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Охват коллективов</w:t>
            </w:r>
          </w:p>
        </w:tc>
        <w:tc>
          <w:tcPr>
            <w:tcW w:w="1156" w:type="dxa"/>
          </w:tcPr>
          <w:p w:rsidR="002D54F0" w:rsidRPr="00D619AA" w:rsidRDefault="002D54F0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Охват физических лиц (участников коллективов), из них:/ детей в возрасте до 14 лет/ молодёжи в возрасте до 35 лет</w:t>
            </w:r>
          </w:p>
        </w:tc>
        <w:tc>
          <w:tcPr>
            <w:tcW w:w="1365" w:type="dxa"/>
            <w:gridSpan w:val="3"/>
          </w:tcPr>
          <w:p w:rsidR="002D54F0" w:rsidRPr="00D619AA" w:rsidRDefault="002D54F0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Документация по мероприятию (Положение, договор с реквизитами)</w:t>
            </w:r>
          </w:p>
        </w:tc>
        <w:tc>
          <w:tcPr>
            <w:tcW w:w="1060" w:type="dxa"/>
          </w:tcPr>
          <w:p w:rsidR="002D54F0" w:rsidRPr="00D619AA" w:rsidRDefault="00D619AA" w:rsidP="00D6242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Финансирование (задание, подпрограмма, иные источники)</w:t>
            </w:r>
          </w:p>
        </w:tc>
      </w:tr>
      <w:tr w:rsidR="002D54F0" w:rsidRPr="002D54F0" w:rsidTr="00B80F14">
        <w:trPr>
          <w:trHeight w:val="362"/>
        </w:trPr>
        <w:tc>
          <w:tcPr>
            <w:tcW w:w="15071" w:type="dxa"/>
            <w:gridSpan w:val="21"/>
          </w:tcPr>
          <w:p w:rsidR="002D54F0" w:rsidRPr="002D54F0" w:rsidRDefault="002D54F0" w:rsidP="002D54F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2D54F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Культурно-досуговая деятельность ЦКК</w:t>
            </w:r>
          </w:p>
        </w:tc>
      </w:tr>
      <w:tr w:rsidR="00000023" w:rsidRPr="002D54F0" w:rsidTr="00000023">
        <w:trPr>
          <w:trHeight w:val="362"/>
        </w:trPr>
        <w:tc>
          <w:tcPr>
            <w:tcW w:w="567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1395" w:type="dxa"/>
            <w:gridSpan w:val="2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9" w:type="dxa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8" w:type="dxa"/>
            <w:gridSpan w:val="2"/>
          </w:tcPr>
          <w:p w:rsidR="00000023" w:rsidRPr="00000023" w:rsidRDefault="00000023" w:rsidP="0000002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72" w:type="dxa"/>
            <w:gridSpan w:val="3"/>
          </w:tcPr>
          <w:p w:rsidR="00000023" w:rsidRPr="008079BE" w:rsidRDefault="00000023" w:rsidP="0015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65" w:type="dxa"/>
            <w:gridSpan w:val="3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15" w:type="dxa"/>
            <w:gridSpan w:val="2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6" w:type="dxa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65" w:type="dxa"/>
            <w:gridSpan w:val="3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60" w:type="dxa"/>
          </w:tcPr>
          <w:p w:rsidR="00000023" w:rsidRPr="002D54F0" w:rsidRDefault="00000023" w:rsidP="00D619AA">
            <w:pPr>
              <w:widowControl w:val="0"/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00023" w:rsidRPr="002D54F0" w:rsidTr="003845BA">
        <w:trPr>
          <w:trHeight w:val="362"/>
        </w:trPr>
        <w:tc>
          <w:tcPr>
            <w:tcW w:w="15071" w:type="dxa"/>
            <w:gridSpan w:val="21"/>
          </w:tcPr>
          <w:p w:rsidR="00000023" w:rsidRPr="00D619AA" w:rsidRDefault="00000023" w:rsidP="00D619A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деятельность ЦКК</w:t>
            </w:r>
          </w:p>
        </w:tc>
      </w:tr>
      <w:tr w:rsidR="00000023" w:rsidRPr="002D54F0" w:rsidTr="00000023">
        <w:trPr>
          <w:trHeight w:val="362"/>
        </w:trPr>
        <w:tc>
          <w:tcPr>
            <w:tcW w:w="567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1395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9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8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72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19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65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15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6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65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60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00023" w:rsidRPr="002D54F0" w:rsidTr="009328EF">
        <w:trPr>
          <w:trHeight w:val="362"/>
        </w:trPr>
        <w:tc>
          <w:tcPr>
            <w:tcW w:w="15071" w:type="dxa"/>
            <w:gridSpan w:val="21"/>
          </w:tcPr>
          <w:p w:rsidR="00000023" w:rsidRPr="00D619AA" w:rsidRDefault="00000023" w:rsidP="00D619A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ЦКК</w:t>
            </w:r>
          </w:p>
        </w:tc>
      </w:tr>
      <w:tr w:rsidR="00000023" w:rsidRPr="002D54F0" w:rsidTr="00000023">
        <w:trPr>
          <w:trHeight w:val="362"/>
        </w:trPr>
        <w:tc>
          <w:tcPr>
            <w:tcW w:w="567" w:type="dxa"/>
            <w:gridSpan w:val="2"/>
          </w:tcPr>
          <w:p w:rsidR="00000023" w:rsidRPr="00BF5F1E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1395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9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8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72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19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65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15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6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65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60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000023" w:rsidRPr="002D54F0" w:rsidTr="006E2648">
        <w:trPr>
          <w:trHeight w:val="362"/>
        </w:trPr>
        <w:tc>
          <w:tcPr>
            <w:tcW w:w="15071" w:type="dxa"/>
            <w:gridSpan w:val="21"/>
          </w:tcPr>
          <w:p w:rsidR="00000023" w:rsidRPr="00D619AA" w:rsidRDefault="00000023" w:rsidP="00D619A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ru-RU"/>
              </w:rPr>
            </w:pPr>
            <w:r w:rsidRPr="00BF5F1E">
              <w:rPr>
                <w:rFonts w:ascii="Times New Roman" w:hAnsi="Times New Roman" w:cs="Times New Roman"/>
                <w:b/>
                <w:sz w:val="20"/>
                <w:szCs w:val="20"/>
              </w:rPr>
              <w:t>Военно-патриотическая деятельность ЦКК</w:t>
            </w:r>
          </w:p>
        </w:tc>
      </w:tr>
      <w:tr w:rsidR="00000023" w:rsidRPr="002D54F0" w:rsidTr="00000023">
        <w:trPr>
          <w:trHeight w:val="362"/>
        </w:trPr>
        <w:tc>
          <w:tcPr>
            <w:tcW w:w="567" w:type="dxa"/>
            <w:gridSpan w:val="2"/>
          </w:tcPr>
          <w:p w:rsidR="00000023" w:rsidRPr="002D54F0" w:rsidRDefault="00D74198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1395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9" w:type="dxa"/>
          </w:tcPr>
          <w:p w:rsidR="00000023" w:rsidRPr="00000023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8" w:type="dxa"/>
            <w:gridSpan w:val="2"/>
          </w:tcPr>
          <w:p w:rsidR="00000023" w:rsidRPr="00000023" w:rsidRDefault="00000023" w:rsidP="00000023">
            <w:pPr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472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19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65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15" w:type="dxa"/>
            <w:gridSpan w:val="2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6" w:type="dxa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65" w:type="dxa"/>
            <w:gridSpan w:val="3"/>
          </w:tcPr>
          <w:p w:rsidR="00000023" w:rsidRPr="002D54F0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60" w:type="dxa"/>
          </w:tcPr>
          <w:p w:rsidR="00000023" w:rsidRPr="00000023" w:rsidRDefault="00000023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DC453C" w:rsidRPr="002D54F0" w:rsidTr="00526EE2">
        <w:trPr>
          <w:trHeight w:val="362"/>
        </w:trPr>
        <w:tc>
          <w:tcPr>
            <w:tcW w:w="15071" w:type="dxa"/>
            <w:gridSpan w:val="21"/>
          </w:tcPr>
          <w:p w:rsidR="00DC453C" w:rsidRPr="00E03F36" w:rsidRDefault="00DC453C" w:rsidP="00E03F3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19AA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Маркетинговая деятельность ЦКК</w:t>
            </w:r>
          </w:p>
        </w:tc>
      </w:tr>
      <w:tr w:rsidR="00DC453C" w:rsidRPr="002D54F0" w:rsidTr="00DC453C">
        <w:trPr>
          <w:trHeight w:val="362"/>
        </w:trPr>
        <w:tc>
          <w:tcPr>
            <w:tcW w:w="534" w:type="dxa"/>
          </w:tcPr>
          <w:p w:rsidR="00DC453C" w:rsidRPr="00D74198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1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gridSpan w:val="2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</w:tcPr>
          <w:p w:rsidR="00DC453C" w:rsidRPr="00DC453C" w:rsidRDefault="00DC453C" w:rsidP="00DC453C">
            <w:pPr>
              <w:widowControl w:val="0"/>
              <w:tabs>
                <w:tab w:val="left" w:pos="240"/>
              </w:tabs>
              <w:spacing w:line="3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53C" w:rsidRPr="002D54F0" w:rsidTr="00526EE2">
        <w:trPr>
          <w:trHeight w:val="362"/>
        </w:trPr>
        <w:tc>
          <w:tcPr>
            <w:tcW w:w="15071" w:type="dxa"/>
            <w:gridSpan w:val="21"/>
          </w:tcPr>
          <w:p w:rsidR="00DC453C" w:rsidRPr="00D619AA" w:rsidRDefault="00DC453C" w:rsidP="00E03F3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line="3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</w:t>
            </w:r>
          </w:p>
        </w:tc>
      </w:tr>
      <w:tr w:rsidR="00DC453C" w:rsidRPr="002D54F0" w:rsidTr="00000023">
        <w:trPr>
          <w:trHeight w:val="362"/>
        </w:trPr>
        <w:tc>
          <w:tcPr>
            <w:tcW w:w="567" w:type="dxa"/>
            <w:gridSpan w:val="2"/>
          </w:tcPr>
          <w:p w:rsidR="00DC453C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1395" w:type="dxa"/>
            <w:gridSpan w:val="2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9" w:type="dxa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8" w:type="dxa"/>
            <w:gridSpan w:val="2"/>
          </w:tcPr>
          <w:p w:rsidR="00DC453C" w:rsidRPr="00DC453C" w:rsidRDefault="00DC453C" w:rsidP="00DC453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72" w:type="dxa"/>
            <w:gridSpan w:val="3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19" w:type="dxa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65" w:type="dxa"/>
            <w:gridSpan w:val="3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15" w:type="dxa"/>
            <w:gridSpan w:val="2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6" w:type="dxa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65" w:type="dxa"/>
            <w:gridSpan w:val="3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60" w:type="dxa"/>
          </w:tcPr>
          <w:p w:rsidR="00DC453C" w:rsidRPr="002D54F0" w:rsidRDefault="00DC453C" w:rsidP="00D6242A">
            <w:pPr>
              <w:widowControl w:val="0"/>
              <w:tabs>
                <w:tab w:val="left" w:pos="24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A92CC7" w:rsidRPr="00BF5F1E" w:rsidRDefault="00A92CC7" w:rsidP="00A9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F1E">
        <w:rPr>
          <w:rFonts w:ascii="Times New Roman" w:hAnsi="Times New Roman" w:cs="Times New Roman"/>
          <w:sz w:val="20"/>
          <w:szCs w:val="20"/>
        </w:rPr>
        <w:t xml:space="preserve">В плане отображаются </w:t>
      </w:r>
      <w:r w:rsidR="00534446">
        <w:rPr>
          <w:rFonts w:ascii="Times New Roman" w:hAnsi="Times New Roman" w:cs="Times New Roman"/>
          <w:sz w:val="20"/>
          <w:szCs w:val="20"/>
        </w:rPr>
        <w:t>5</w:t>
      </w:r>
      <w:r w:rsidRPr="00BF5F1E">
        <w:rPr>
          <w:rFonts w:ascii="Times New Roman" w:hAnsi="Times New Roman" w:cs="Times New Roman"/>
          <w:sz w:val="20"/>
          <w:szCs w:val="20"/>
        </w:rPr>
        <w:t xml:space="preserve"> основных направлений: </w:t>
      </w:r>
      <w:bookmarkStart w:id="0" w:name="_GoBack"/>
      <w:bookmarkEnd w:id="0"/>
    </w:p>
    <w:p w:rsidR="00A92CC7" w:rsidRPr="00BF5F1E" w:rsidRDefault="00A92CC7" w:rsidP="002D54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F1E"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Pr="00BF5F1E">
        <w:rPr>
          <w:rFonts w:ascii="Times New Roman" w:hAnsi="Times New Roman" w:cs="Times New Roman"/>
          <w:b/>
          <w:sz w:val="20"/>
          <w:szCs w:val="20"/>
        </w:rPr>
        <w:t>Культурно-досуговая деятельность ЦКК</w:t>
      </w:r>
      <w:r w:rsidRPr="00BF5F1E">
        <w:rPr>
          <w:rFonts w:ascii="Times New Roman" w:hAnsi="Times New Roman" w:cs="Times New Roman"/>
          <w:sz w:val="20"/>
          <w:szCs w:val="20"/>
        </w:rPr>
        <w:t>»: организация мероприятий, направленных на возрождение, сохранение, развитие и популяризацию казачьей культуры (выставки, конкурсы, фестивали и т.д.), наличие (или создание) творческих коллективов, пропагандирующих казачью культуру и их активная репетиционная и гастрольная деятельность, участие в культурно-массовых мероприятиях различного уровня;</w:t>
      </w:r>
    </w:p>
    <w:p w:rsidR="00A92CC7" w:rsidRPr="00BF5F1E" w:rsidRDefault="00A92CC7" w:rsidP="002D54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F1E">
        <w:rPr>
          <w:rFonts w:ascii="Times New Roman" w:hAnsi="Times New Roman" w:cs="Times New Roman"/>
          <w:sz w:val="20"/>
          <w:szCs w:val="20"/>
        </w:rPr>
        <w:t xml:space="preserve"> «</w:t>
      </w:r>
      <w:r w:rsidRPr="00BF5F1E">
        <w:rPr>
          <w:rFonts w:ascii="Times New Roman" w:hAnsi="Times New Roman" w:cs="Times New Roman"/>
          <w:b/>
          <w:sz w:val="20"/>
          <w:szCs w:val="20"/>
        </w:rPr>
        <w:t>Методическая деятельность ЦКК</w:t>
      </w:r>
      <w:r w:rsidRPr="00BF5F1E">
        <w:rPr>
          <w:rFonts w:ascii="Times New Roman" w:hAnsi="Times New Roman" w:cs="Times New Roman"/>
          <w:sz w:val="20"/>
          <w:szCs w:val="20"/>
        </w:rPr>
        <w:t>»: организация и участие в организации и проведении семинаров-практикумов, творческих лабораторий по традиционной казачьей культуре с участием ведущих специалистов России в сфере казачьей культуры и лучших специалистов в области традиционной культуры казачества, выпуск методических пособий;</w:t>
      </w:r>
    </w:p>
    <w:p w:rsidR="00A92CC7" w:rsidRPr="00BF5F1E" w:rsidRDefault="00A92CC7" w:rsidP="002D54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F1E">
        <w:rPr>
          <w:rFonts w:ascii="Times New Roman" w:hAnsi="Times New Roman" w:cs="Times New Roman"/>
          <w:sz w:val="20"/>
          <w:szCs w:val="20"/>
        </w:rPr>
        <w:t xml:space="preserve"> «</w:t>
      </w:r>
      <w:r w:rsidRPr="00BF5F1E">
        <w:rPr>
          <w:rFonts w:ascii="Times New Roman" w:hAnsi="Times New Roman" w:cs="Times New Roman"/>
          <w:b/>
          <w:sz w:val="20"/>
          <w:szCs w:val="20"/>
        </w:rPr>
        <w:t>Научно-исследовательская деятельность ЦКК</w:t>
      </w:r>
      <w:r w:rsidRPr="00BF5F1E">
        <w:rPr>
          <w:rFonts w:ascii="Times New Roman" w:hAnsi="Times New Roman" w:cs="Times New Roman"/>
          <w:sz w:val="20"/>
          <w:szCs w:val="20"/>
        </w:rPr>
        <w:t>»: экспедиционная работа с целью сбора фольклорно-этнографического материала, формирование электронной базы данных (создание архивного фонда), взаимодействие с научными учреждениями, хранящими данные проведенных ими полевых экспедиций (региональными и федеральными), а также осуществляющими научно-исследовательскую деятельность традиционной казачьей культуры;</w:t>
      </w:r>
    </w:p>
    <w:p w:rsidR="00A92CC7" w:rsidRPr="00BF5F1E" w:rsidRDefault="00A92CC7" w:rsidP="002D54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F1E">
        <w:rPr>
          <w:rFonts w:ascii="Times New Roman" w:hAnsi="Times New Roman" w:cs="Times New Roman"/>
          <w:sz w:val="20"/>
          <w:szCs w:val="20"/>
        </w:rPr>
        <w:t xml:space="preserve"> «</w:t>
      </w:r>
      <w:r w:rsidRPr="00BF5F1E">
        <w:rPr>
          <w:rFonts w:ascii="Times New Roman" w:hAnsi="Times New Roman" w:cs="Times New Roman"/>
          <w:b/>
          <w:sz w:val="20"/>
          <w:szCs w:val="20"/>
        </w:rPr>
        <w:t>Военно-патриотическая деятельность ЦКК</w:t>
      </w:r>
      <w:r w:rsidRPr="00BF5F1E">
        <w:rPr>
          <w:rFonts w:ascii="Times New Roman" w:hAnsi="Times New Roman" w:cs="Times New Roman"/>
          <w:sz w:val="20"/>
          <w:szCs w:val="20"/>
        </w:rPr>
        <w:t>»: организация спортивных мероприятий, походов, профилактических бесед и лекций на тему военно-патриотического воспитания граждан;</w:t>
      </w:r>
    </w:p>
    <w:p w:rsidR="00A92CC7" w:rsidRPr="00BF5F1E" w:rsidRDefault="00A92CC7" w:rsidP="002D54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F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5F1E">
        <w:rPr>
          <w:rFonts w:ascii="Times New Roman" w:hAnsi="Times New Roman" w:cs="Times New Roman"/>
          <w:sz w:val="20"/>
          <w:szCs w:val="20"/>
        </w:rPr>
        <w:t>«</w:t>
      </w:r>
      <w:r w:rsidRPr="00BF5F1E">
        <w:rPr>
          <w:rFonts w:ascii="Times New Roman" w:hAnsi="Times New Roman" w:cs="Times New Roman"/>
          <w:b/>
          <w:sz w:val="20"/>
          <w:szCs w:val="20"/>
        </w:rPr>
        <w:t>Маркетинговая деятельность ЦКК</w:t>
      </w:r>
      <w:r w:rsidRPr="00BF5F1E">
        <w:rPr>
          <w:rFonts w:ascii="Times New Roman" w:hAnsi="Times New Roman" w:cs="Times New Roman"/>
          <w:sz w:val="20"/>
          <w:szCs w:val="20"/>
        </w:rPr>
        <w:t xml:space="preserve">»: участие в мониторинге </w:t>
      </w:r>
      <w:proofErr w:type="spellStart"/>
      <w:r w:rsidRPr="00BF5F1E">
        <w:rPr>
          <w:rFonts w:ascii="Times New Roman" w:hAnsi="Times New Roman" w:cs="Times New Roman"/>
          <w:sz w:val="20"/>
          <w:szCs w:val="20"/>
        </w:rPr>
        <w:t>грантовых</w:t>
      </w:r>
      <w:proofErr w:type="spellEnd"/>
      <w:r w:rsidRPr="00BF5F1E">
        <w:rPr>
          <w:rFonts w:ascii="Times New Roman" w:hAnsi="Times New Roman" w:cs="Times New Roman"/>
          <w:sz w:val="20"/>
          <w:szCs w:val="20"/>
        </w:rPr>
        <w:t xml:space="preserve"> проектов и целевых программ для привлечения инвестиций для обеспечения развития деятельности Центра, организация работы по участию в событийных мероприятиях, направленных на развитие объектов </w:t>
      </w:r>
      <w:proofErr w:type="spellStart"/>
      <w:r w:rsidRPr="00BF5F1E">
        <w:rPr>
          <w:rFonts w:ascii="Times New Roman" w:hAnsi="Times New Roman" w:cs="Times New Roman"/>
          <w:sz w:val="20"/>
          <w:szCs w:val="20"/>
        </w:rPr>
        <w:t>этнотуризма</w:t>
      </w:r>
      <w:proofErr w:type="spellEnd"/>
      <w:r w:rsidRPr="00BF5F1E">
        <w:rPr>
          <w:rFonts w:ascii="Times New Roman" w:hAnsi="Times New Roman" w:cs="Times New Roman"/>
          <w:sz w:val="20"/>
          <w:szCs w:val="20"/>
        </w:rPr>
        <w:t xml:space="preserve"> с участием творческих коллективов и ремесленных сообществ, организация работы по участию творческих казачьих коллективов в международных культурных обменах, популяризация казачьей культуры за рубежом как неотъемлемой части российской культуры.</w:t>
      </w:r>
      <w:proofErr w:type="gramEnd"/>
    </w:p>
    <w:sectPr w:rsidR="00A92CC7" w:rsidRPr="00BF5F1E" w:rsidSect="00FE6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AE6"/>
    <w:multiLevelType w:val="hybridMultilevel"/>
    <w:tmpl w:val="DBB68E22"/>
    <w:lvl w:ilvl="0" w:tplc="244491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3F"/>
    <w:rsid w:val="00000023"/>
    <w:rsid w:val="002D54F0"/>
    <w:rsid w:val="003942C4"/>
    <w:rsid w:val="00534446"/>
    <w:rsid w:val="00A92CC7"/>
    <w:rsid w:val="00BF5F1E"/>
    <w:rsid w:val="00CF623F"/>
    <w:rsid w:val="00D619AA"/>
    <w:rsid w:val="00D74198"/>
    <w:rsid w:val="00DC453C"/>
    <w:rsid w:val="00E03F36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0F37-3178-4110-A427-1CF28720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Николай Иванович</dc:creator>
  <cp:keywords/>
  <dc:description/>
  <cp:lastModifiedBy>Шахов Николай Иванович</cp:lastModifiedBy>
  <cp:revision>7</cp:revision>
  <dcterms:created xsi:type="dcterms:W3CDTF">2023-01-25T02:48:00Z</dcterms:created>
  <dcterms:modified xsi:type="dcterms:W3CDTF">2023-03-13T03:34:00Z</dcterms:modified>
</cp:coreProperties>
</file>