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22" w:rsidRPr="00AB59BC" w:rsidRDefault="008A6122" w:rsidP="00F90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A6122" w:rsidRPr="00AB59BC" w:rsidRDefault="008A6122" w:rsidP="00BD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F909D3" w:rsidRPr="00AB59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401C50" w:rsidRPr="00AB59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F909D3"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3467"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Межрегионального </w:t>
      </w:r>
      <w:r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>гастрономического фестиваля</w:t>
      </w:r>
    </w:p>
    <w:p w:rsidR="008A6122" w:rsidRPr="00AB59BC" w:rsidRDefault="000B3467" w:rsidP="00BD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национальной кухни народов Сибири </w:t>
      </w:r>
      <w:r w:rsidR="008A6122"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909D3"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>Байкальский половник</w:t>
      </w:r>
      <w:r w:rsidR="008A6122" w:rsidRPr="00AB59B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A6122" w:rsidRPr="00AB59BC" w:rsidRDefault="008A6122" w:rsidP="00BD0C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B59BC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                                  </w:t>
      </w:r>
    </w:p>
    <w:p w:rsidR="00155AB3" w:rsidRPr="00AB59BC" w:rsidRDefault="00155AB3" w:rsidP="00BD0CFB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AB59BC">
        <w:rPr>
          <w:b/>
          <w:color w:val="000000"/>
        </w:rPr>
        <w:t>Общие положения: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AB59BC">
        <w:rPr>
          <w:color w:val="000000"/>
        </w:rPr>
        <w:t xml:space="preserve">Гастрономический фестиваль «Байкальский половник» (далее – Фестиваль) пройдет </w:t>
      </w:r>
      <w:r w:rsidR="000B3467" w:rsidRPr="00AB59BC">
        <w:rPr>
          <w:color w:val="000000"/>
        </w:rPr>
        <w:t>3 августа 2024</w:t>
      </w:r>
      <w:r w:rsidRPr="00AB59BC">
        <w:rPr>
          <w:color w:val="000000"/>
        </w:rPr>
        <w:t xml:space="preserve"> года</w:t>
      </w:r>
      <w:r w:rsidR="00BD0CFB" w:rsidRPr="00AB59BC">
        <w:rPr>
          <w:color w:val="000000"/>
        </w:rPr>
        <w:t xml:space="preserve"> на территории </w:t>
      </w:r>
      <w:r w:rsidR="000B3467" w:rsidRPr="00AB59BC">
        <w:rPr>
          <w:color w:val="000000"/>
        </w:rPr>
        <w:t>Байкальского городского поселения</w:t>
      </w:r>
      <w:r w:rsidR="00401C50" w:rsidRPr="00AB59BC">
        <w:t>. Настояще</w:t>
      </w:r>
      <w:r w:rsidRPr="00AB59BC">
        <w:rPr>
          <w:color w:val="000000"/>
        </w:rPr>
        <w:t xml:space="preserve">е Положение определяет цели, задачи, порядок и условия проведения, </w:t>
      </w:r>
      <w:r w:rsidR="00BD0CFB" w:rsidRPr="00AB59BC">
        <w:rPr>
          <w:color w:val="000000"/>
        </w:rPr>
        <w:t xml:space="preserve">место и </w:t>
      </w:r>
      <w:r w:rsidRPr="00AB59BC">
        <w:rPr>
          <w:color w:val="000000"/>
        </w:rPr>
        <w:t xml:space="preserve">сроки проведения, основные требования, предъявляемые к участникам, критерии оценки блюд, подведение итогов </w:t>
      </w:r>
      <w:proofErr w:type="spellStart"/>
      <w:r w:rsidR="000B3467" w:rsidRPr="00AB59BC">
        <w:rPr>
          <w:color w:val="000000"/>
        </w:rPr>
        <w:t>гастроф</w:t>
      </w:r>
      <w:r w:rsidRPr="00AB59BC">
        <w:rPr>
          <w:color w:val="000000"/>
        </w:rPr>
        <w:t>естиваля</w:t>
      </w:r>
      <w:proofErr w:type="spellEnd"/>
      <w:r w:rsidRPr="00AB59BC">
        <w:rPr>
          <w:color w:val="000000"/>
        </w:rPr>
        <w:t>.</w:t>
      </w:r>
    </w:p>
    <w:p w:rsidR="00A40CE9" w:rsidRPr="00AB59BC" w:rsidRDefault="00A40CE9" w:rsidP="00BD0CFB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</w:p>
    <w:p w:rsidR="00155AB3" w:rsidRPr="00AB59BC" w:rsidRDefault="00155AB3" w:rsidP="00BD0CF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AB59BC">
        <w:rPr>
          <w:b/>
          <w:color w:val="000000"/>
        </w:rPr>
        <w:t xml:space="preserve"> </w:t>
      </w:r>
      <w:r w:rsidR="00C7140C" w:rsidRPr="00AB59BC">
        <w:rPr>
          <w:b/>
          <w:color w:val="000000"/>
        </w:rPr>
        <w:t>О</w:t>
      </w:r>
      <w:r w:rsidRPr="00AB59BC">
        <w:rPr>
          <w:b/>
          <w:color w:val="000000"/>
        </w:rPr>
        <w:t>рганизатор Фестиваля:</w:t>
      </w:r>
    </w:p>
    <w:p w:rsidR="00155AB3" w:rsidRPr="00AB59BC" w:rsidRDefault="00C7140C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О</w:t>
      </w:r>
      <w:r w:rsidR="00155AB3" w:rsidRPr="00AB59BC">
        <w:rPr>
          <w:color w:val="000000"/>
        </w:rPr>
        <w:t xml:space="preserve">рганизатор: </w:t>
      </w:r>
      <w:r w:rsidRPr="00AB59BC">
        <w:rPr>
          <w:color w:val="000000"/>
        </w:rPr>
        <w:t xml:space="preserve">Фонд социально-экономического и культурного развития «Наследие Байкала» при поддержке </w:t>
      </w:r>
      <w:r w:rsidRPr="00AB59BC">
        <w:rPr>
          <w:shd w:val="clear" w:color="auto" w:fill="F9F9F9"/>
        </w:rPr>
        <w:t xml:space="preserve">Конкурса социально значимых проектов «Губернское собрание общественности Иркутской области». Главный партнер Фестиваля </w:t>
      </w:r>
      <w:r w:rsidR="00155AB3" w:rsidRPr="00AB59BC">
        <w:rPr>
          <w:color w:val="000000"/>
        </w:rPr>
        <w:t>Администрация Байкальского городского поселения</w:t>
      </w:r>
      <w:r w:rsidR="00BD0CFB" w:rsidRPr="00AB59BC">
        <w:rPr>
          <w:color w:val="000000"/>
        </w:rPr>
        <w:t xml:space="preserve">. </w:t>
      </w:r>
    </w:p>
    <w:p w:rsidR="00A40CE9" w:rsidRPr="00AB59BC" w:rsidRDefault="00A40CE9" w:rsidP="00BD0CFB">
      <w:pPr>
        <w:pStyle w:val="a3"/>
        <w:spacing w:before="0" w:beforeAutospacing="0" w:after="0" w:afterAutospacing="0"/>
        <w:jc w:val="both"/>
      </w:pP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B59BC">
        <w:rPr>
          <w:b/>
          <w:color w:val="000000"/>
        </w:rPr>
        <w:t xml:space="preserve">      </w:t>
      </w:r>
      <w:r w:rsidR="00BD0CFB" w:rsidRPr="00AB59BC">
        <w:rPr>
          <w:b/>
          <w:color w:val="000000"/>
        </w:rPr>
        <w:tab/>
      </w:r>
      <w:r w:rsidRPr="00AB59BC">
        <w:rPr>
          <w:b/>
          <w:color w:val="000000"/>
        </w:rPr>
        <w:t>III. Цели и задачи Фестиваля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3.1. Цель – развитие событийного и гастрономического туризма </w:t>
      </w:r>
      <w:r w:rsidR="00BD0CFB" w:rsidRPr="00AB59BC">
        <w:rPr>
          <w:color w:val="000000"/>
        </w:rPr>
        <w:t xml:space="preserve">в </w:t>
      </w:r>
      <w:proofErr w:type="spellStart"/>
      <w:r w:rsidR="00BD0CFB" w:rsidRPr="00AB59BC">
        <w:rPr>
          <w:color w:val="000000"/>
        </w:rPr>
        <w:t>Слюдянском</w:t>
      </w:r>
      <w:proofErr w:type="spellEnd"/>
      <w:r w:rsidR="00BD0CFB" w:rsidRPr="00AB59BC">
        <w:rPr>
          <w:color w:val="000000"/>
        </w:rPr>
        <w:t xml:space="preserve"> районе</w:t>
      </w:r>
      <w:r w:rsidRPr="00AB59BC">
        <w:rPr>
          <w:color w:val="000000"/>
        </w:rPr>
        <w:t xml:space="preserve"> и формирование привлекательного имиджа </w:t>
      </w:r>
      <w:r w:rsidR="00BD0CFB" w:rsidRPr="00AB59BC">
        <w:rPr>
          <w:color w:val="000000"/>
        </w:rPr>
        <w:t>Иркутской области</w:t>
      </w:r>
      <w:r w:rsidRPr="00AB59BC">
        <w:rPr>
          <w:color w:val="000000"/>
        </w:rPr>
        <w:t>.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3.2. Задачи: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популяризация и сохранение самобытной культуры </w:t>
      </w:r>
      <w:r w:rsidR="00BD0CFB" w:rsidRPr="00AB59BC">
        <w:rPr>
          <w:color w:val="000000"/>
        </w:rPr>
        <w:t>народов России</w:t>
      </w:r>
      <w:r w:rsidRPr="00AB59BC">
        <w:rPr>
          <w:color w:val="000000"/>
        </w:rPr>
        <w:t>;</w:t>
      </w:r>
    </w:p>
    <w:p w:rsidR="00BD0CFB" w:rsidRPr="00AB59BC" w:rsidRDefault="00BD0CFB" w:rsidP="00BD0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организовать </w:t>
      </w:r>
      <w:r w:rsidRPr="00AB59BC">
        <w:rPr>
          <w:rFonts w:ascii="Times New Roman" w:hAnsi="Times New Roman" w:cs="Times New Roman"/>
          <w:sz w:val="24"/>
          <w:szCs w:val="24"/>
        </w:rPr>
        <w:t xml:space="preserve">большой объединяющий праздник, сочетающий в </w:t>
      </w:r>
      <w:r w:rsidR="00C7140C" w:rsidRPr="00AB59BC">
        <w:rPr>
          <w:rFonts w:ascii="Times New Roman" w:hAnsi="Times New Roman" w:cs="Times New Roman"/>
          <w:sz w:val="24"/>
          <w:szCs w:val="24"/>
        </w:rPr>
        <w:t>себе общественную</w:t>
      </w:r>
      <w:r w:rsidRPr="00AB59BC">
        <w:rPr>
          <w:rFonts w:ascii="Times New Roman" w:hAnsi="Times New Roman" w:cs="Times New Roman"/>
          <w:sz w:val="24"/>
          <w:szCs w:val="24"/>
        </w:rPr>
        <w:t xml:space="preserve"> и культурную значимость. </w:t>
      </w:r>
    </w:p>
    <w:p w:rsidR="00BD0CFB" w:rsidRPr="00AB59BC" w:rsidRDefault="00BD0CFB" w:rsidP="00BD0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9BC">
        <w:rPr>
          <w:rFonts w:ascii="Times New Roman" w:hAnsi="Times New Roman" w:cs="Times New Roman"/>
          <w:sz w:val="24"/>
          <w:szCs w:val="24"/>
        </w:rPr>
        <w:t xml:space="preserve">- праздник национальной кухни народов </w:t>
      </w:r>
      <w:r w:rsidR="00C7140C" w:rsidRPr="00AB59BC">
        <w:rPr>
          <w:rFonts w:ascii="Times New Roman" w:hAnsi="Times New Roman" w:cs="Times New Roman"/>
          <w:sz w:val="24"/>
          <w:szCs w:val="24"/>
        </w:rPr>
        <w:t>Сибир</w:t>
      </w:r>
      <w:r w:rsidRPr="00AB59BC">
        <w:rPr>
          <w:rFonts w:ascii="Times New Roman" w:hAnsi="Times New Roman" w:cs="Times New Roman"/>
          <w:sz w:val="24"/>
          <w:szCs w:val="24"/>
        </w:rPr>
        <w:t>и под девизом «Мы вместе – за одним столом».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удовлетворение эстетических, культурных потребностей населения;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совершенствование и расширение системы досуга населения;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пропаганда активного отдыха и здорового образа жизни населения.</w:t>
      </w: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содействие развитию корпоративной культуры организации–участни</w:t>
      </w:r>
      <w:r w:rsidR="00C7140C" w:rsidRPr="00AB59BC">
        <w:rPr>
          <w:color w:val="000000"/>
        </w:rPr>
        <w:t>ков</w:t>
      </w:r>
      <w:r w:rsidRPr="00AB59BC">
        <w:rPr>
          <w:color w:val="000000"/>
        </w:rPr>
        <w:t xml:space="preserve"> Фестиваля, повышение их имиджа.</w:t>
      </w:r>
    </w:p>
    <w:p w:rsidR="00A40CE9" w:rsidRPr="00AB59BC" w:rsidRDefault="00A40CE9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55AB3" w:rsidRPr="00AB59BC" w:rsidRDefault="00155AB3" w:rsidP="00BD0CFB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IV. Участники Фестиваля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4.1. К участию в гастрономическом фестивале приглашаются: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 xml:space="preserve">команды муниципальных районов </w:t>
      </w:r>
      <w:r w:rsidRPr="00AB59BC">
        <w:rPr>
          <w:color w:val="000000"/>
        </w:rPr>
        <w:t>Иркутской области</w:t>
      </w:r>
      <w:r w:rsidR="00155AB3" w:rsidRPr="00AB59BC">
        <w:rPr>
          <w:color w:val="000000"/>
        </w:rPr>
        <w:t xml:space="preserve"> и других регионов РФ</w:t>
      </w:r>
      <w:r w:rsidRPr="00AB59BC">
        <w:rPr>
          <w:color w:val="000000"/>
        </w:rPr>
        <w:t>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сельских, городских поселений муниципальных районов;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предприятий общественного питания</w:t>
      </w:r>
      <w:r w:rsidR="00A40CE9" w:rsidRPr="00AB59BC">
        <w:rPr>
          <w:color w:val="000000"/>
        </w:rPr>
        <w:t xml:space="preserve"> (кафе, рестораны)</w:t>
      </w:r>
      <w:r w:rsidR="00155AB3" w:rsidRPr="00AB59BC">
        <w:rPr>
          <w:color w:val="000000"/>
        </w:rPr>
        <w:t>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фермерских и крестьянских хозяйств;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любители;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творческих коллективов;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общественных организаций;</w:t>
      </w:r>
    </w:p>
    <w:p w:rsidR="00155AB3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команды промышленных предприятий</w:t>
      </w:r>
      <w:r w:rsidR="00C7140C" w:rsidRPr="00AB59BC">
        <w:rPr>
          <w:color w:val="000000"/>
        </w:rPr>
        <w:t>;</w:t>
      </w:r>
    </w:p>
    <w:p w:rsidR="00C7140C" w:rsidRPr="00AB59BC" w:rsidRDefault="00BD0CFB" w:rsidP="00BD0CF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C7140C" w:rsidRPr="00AB59BC">
        <w:rPr>
          <w:color w:val="000000"/>
        </w:rPr>
        <w:t xml:space="preserve">национальные </w:t>
      </w:r>
      <w:r w:rsidRPr="00AB59BC">
        <w:rPr>
          <w:color w:val="000000"/>
        </w:rPr>
        <w:t>семьи</w:t>
      </w:r>
      <w:r w:rsidR="00C7140C" w:rsidRPr="00AB59BC">
        <w:rPr>
          <w:color w:val="000000"/>
        </w:rPr>
        <w:t>,</w:t>
      </w:r>
      <w:r w:rsidRPr="00AB59BC">
        <w:rPr>
          <w:color w:val="000000"/>
        </w:rPr>
        <w:t xml:space="preserve"> династии</w:t>
      </w:r>
      <w:r w:rsidR="00C7140C" w:rsidRPr="00AB59BC">
        <w:rPr>
          <w:color w:val="000000"/>
        </w:rPr>
        <w:t>, диаспоры;</w:t>
      </w:r>
    </w:p>
    <w:p w:rsidR="00A40CE9" w:rsidRPr="00AB59BC" w:rsidRDefault="00C7140C" w:rsidP="00A40CE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59BC">
        <w:rPr>
          <w:color w:val="000000"/>
          <w:sz w:val="24"/>
          <w:szCs w:val="24"/>
        </w:rPr>
        <w:t xml:space="preserve">          </w:t>
      </w:r>
      <w:r w:rsidRPr="00AB59B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B59BC">
        <w:rPr>
          <w:rFonts w:ascii="Times New Roman" w:eastAsia="Calibri" w:hAnsi="Times New Roman" w:cs="Times New Roman"/>
          <w:sz w:val="24"/>
          <w:szCs w:val="24"/>
          <w:lang w:eastAsia="en-US"/>
        </w:rPr>
        <w:t>«Центр культуры коренных народов Прибайкалья»;</w:t>
      </w:r>
    </w:p>
    <w:p w:rsidR="00CF1CAF" w:rsidRPr="00AB59BC" w:rsidRDefault="00A40CE9" w:rsidP="00A40CE9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5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CF1CAF" w:rsidRPr="00AB59BC">
        <w:rPr>
          <w:rFonts w:ascii="Times New Roman" w:eastAsia="Calibri" w:hAnsi="Times New Roman" w:cs="Times New Roman"/>
          <w:sz w:val="24"/>
          <w:szCs w:val="24"/>
          <w:lang w:eastAsia="en-US"/>
        </w:rPr>
        <w:t>- н</w:t>
      </w:r>
      <w:r w:rsidR="00CF1CAF" w:rsidRPr="00AB59BC">
        <w:rPr>
          <w:rFonts w:ascii="Times New Roman" w:hAnsi="Times New Roman" w:cs="Times New Roman"/>
          <w:sz w:val="24"/>
          <w:szCs w:val="24"/>
        </w:rPr>
        <w:t>ациональные культурные сообщества народов Прибайкалья.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Возрастной и количественный состав участников не ограничен.</w:t>
      </w:r>
    </w:p>
    <w:p w:rsidR="00CF1CAF" w:rsidRPr="00AB59BC" w:rsidRDefault="00CE5B40" w:rsidP="00CF1CA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59BC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155AB3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</w:t>
      </w:r>
      <w:r w:rsidRPr="00AB59B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55AB3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естивале (Приложение 1) осуществляется до </w:t>
      </w:r>
      <w:r w:rsidR="00CF1CAF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31 июля </w:t>
      </w:r>
      <w:r w:rsidR="00155AB3" w:rsidRPr="00AB59B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F1CAF" w:rsidRPr="00AB59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55AB3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 года в Оргкомитет в электронном виде</w:t>
      </w:r>
      <w:r w:rsidR="00CF1CAF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 на почту организаторов Фестиваля</w:t>
      </w:r>
      <w:r w:rsidRPr="00AB59B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F1CAF" w:rsidRPr="00AB5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CF1CAF" w:rsidRPr="00AB59B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>irina</w:t>
        </w:r>
        <w:r w:rsidR="00CF1CAF" w:rsidRPr="00AB59B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.</w:t>
        </w:r>
        <w:r w:rsidR="00CF1CAF" w:rsidRPr="00AB59B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en-US"/>
          </w:rPr>
          <w:t>kolobowa</w:t>
        </w:r>
        <w:r w:rsidR="00CF1CAF" w:rsidRPr="00AB59B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2014@yandex.ru</w:t>
        </w:r>
      </w:hyperlink>
      <w:r w:rsidR="00CF1CAF" w:rsidRPr="00AB59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E5B40" w:rsidRPr="00AB59BC" w:rsidRDefault="00CE5B40" w:rsidP="00BD0CF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55AB3" w:rsidRPr="00AB59BC" w:rsidRDefault="00155AB3" w:rsidP="00CE5B4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V. Сроки и место проведения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lastRenderedPageBreak/>
        <w:t>5.1.</w:t>
      </w:r>
      <w:r w:rsidR="00401C50" w:rsidRPr="00AB59BC">
        <w:rPr>
          <w:color w:val="000000"/>
        </w:rPr>
        <w:t xml:space="preserve"> </w:t>
      </w:r>
      <w:r w:rsidRPr="00AB59BC">
        <w:rPr>
          <w:color w:val="000000"/>
        </w:rPr>
        <w:t xml:space="preserve">Фестиваль проходит </w:t>
      </w:r>
      <w:r w:rsidR="00CF1CAF" w:rsidRPr="00AB59BC">
        <w:rPr>
          <w:color w:val="000000"/>
        </w:rPr>
        <w:t>3 августа 2024</w:t>
      </w:r>
      <w:r w:rsidRPr="00AB59BC">
        <w:rPr>
          <w:color w:val="000000"/>
        </w:rPr>
        <w:t xml:space="preserve"> года по адресу: </w:t>
      </w:r>
      <w:r w:rsidR="00CE5B40" w:rsidRPr="00AB59BC">
        <w:rPr>
          <w:color w:val="000000"/>
        </w:rPr>
        <w:t xml:space="preserve">Россия, Иркутская область, </w:t>
      </w:r>
      <w:proofErr w:type="spellStart"/>
      <w:r w:rsidR="00CE5B40" w:rsidRPr="00AB59BC">
        <w:rPr>
          <w:color w:val="000000"/>
        </w:rPr>
        <w:t>Слюдянский</w:t>
      </w:r>
      <w:proofErr w:type="spellEnd"/>
      <w:r w:rsidR="00CE5B40" w:rsidRPr="00AB59BC">
        <w:rPr>
          <w:color w:val="000000"/>
        </w:rPr>
        <w:t xml:space="preserve"> район, город Байкальск, Фестивальная площадь.</w:t>
      </w:r>
    </w:p>
    <w:p w:rsidR="00A40CE9" w:rsidRPr="00AB59BC" w:rsidRDefault="00A40CE9" w:rsidP="00BD0CF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55AB3" w:rsidRPr="00AB59BC" w:rsidRDefault="00155AB3" w:rsidP="00CE5B4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VI. Номинации Фестиваля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6.1. Номина</w:t>
      </w:r>
      <w:r w:rsidR="00CE5B40" w:rsidRPr="00AB59BC">
        <w:rPr>
          <w:color w:val="000000"/>
        </w:rPr>
        <w:t>ция: Презентация готового блюда.</w:t>
      </w:r>
    </w:p>
    <w:p w:rsidR="00155AB3" w:rsidRPr="00AB59BC" w:rsidRDefault="00155AB3" w:rsidP="00CE5B4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Команда представляет одно блюдо из предложенных вариантов, которое приготовлено заранее до начала фестиваля в «домашних условиях».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 xml:space="preserve">6.2. Номинация: Приготовление </w:t>
      </w:r>
      <w:r w:rsidR="00CE5B40" w:rsidRPr="00AB59BC">
        <w:rPr>
          <w:color w:val="000000"/>
        </w:rPr>
        <w:t>блюда «в</w:t>
      </w:r>
      <w:r w:rsidR="00C07060" w:rsidRPr="00AB59BC">
        <w:rPr>
          <w:color w:val="000000"/>
        </w:rPr>
        <w:t>живую</w:t>
      </w:r>
      <w:r w:rsidR="00CE5B40" w:rsidRPr="00AB59BC">
        <w:rPr>
          <w:color w:val="000000"/>
        </w:rPr>
        <w:t>»</w:t>
      </w:r>
      <w:r w:rsidR="00A40CE9" w:rsidRPr="00AB59BC">
        <w:rPr>
          <w:color w:val="000000"/>
        </w:rPr>
        <w:t xml:space="preserve"> (на месте проведения Фестиваля)</w:t>
      </w:r>
      <w:r w:rsidR="00CE5B40" w:rsidRPr="00AB59BC">
        <w:rPr>
          <w:color w:val="000000"/>
        </w:rPr>
        <w:t xml:space="preserve"> </w:t>
      </w:r>
      <w:r w:rsidRPr="00AB59BC">
        <w:rPr>
          <w:color w:val="000000"/>
        </w:rPr>
        <w:t xml:space="preserve">и </w:t>
      </w:r>
      <w:r w:rsidR="00CE5B40" w:rsidRPr="00AB59BC">
        <w:rPr>
          <w:color w:val="000000"/>
        </w:rPr>
        <w:t>его</w:t>
      </w:r>
      <w:r w:rsidRPr="00AB59BC">
        <w:rPr>
          <w:color w:val="000000"/>
        </w:rPr>
        <w:t xml:space="preserve"> творческая презентация</w:t>
      </w:r>
      <w:r w:rsidR="00CE5B40" w:rsidRPr="00AB59BC">
        <w:rPr>
          <w:color w:val="000000"/>
        </w:rPr>
        <w:t>.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 xml:space="preserve">Для приготовления </w:t>
      </w:r>
      <w:r w:rsidR="00CE5B40" w:rsidRPr="00AB59BC">
        <w:rPr>
          <w:color w:val="000000"/>
        </w:rPr>
        <w:t>блюда используются национальные ингредиенты и особенность</w:t>
      </w:r>
      <w:r w:rsidR="00A40CE9" w:rsidRPr="00AB59BC">
        <w:rPr>
          <w:color w:val="000000"/>
        </w:rPr>
        <w:t xml:space="preserve"> их приготовления</w:t>
      </w:r>
      <w:r w:rsidR="00CE5B40" w:rsidRPr="00AB59BC">
        <w:rPr>
          <w:color w:val="000000"/>
        </w:rPr>
        <w:t xml:space="preserve">. </w:t>
      </w:r>
      <w:r w:rsidRPr="00AB59BC">
        <w:rPr>
          <w:color w:val="000000"/>
        </w:rPr>
        <w:t>Использование ингредиентов не ограничивается.</w:t>
      </w:r>
    </w:p>
    <w:p w:rsidR="00A40CE9" w:rsidRPr="00AB59BC" w:rsidRDefault="00A40CE9" w:rsidP="00BD0CF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55AB3" w:rsidRPr="00AB59BC" w:rsidRDefault="00155AB3" w:rsidP="00CE5B4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VII. Условия и порядок проведения Фестиваля</w:t>
      </w:r>
    </w:p>
    <w:p w:rsidR="00CE5B40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 xml:space="preserve">7.1. Организаторы </w:t>
      </w:r>
      <w:r w:rsidR="00CE5B40" w:rsidRPr="00AB59BC">
        <w:rPr>
          <w:color w:val="000000"/>
        </w:rPr>
        <w:t>Фестиваля</w:t>
      </w:r>
      <w:r w:rsidRPr="00AB59BC">
        <w:rPr>
          <w:color w:val="000000"/>
        </w:rPr>
        <w:t xml:space="preserve"> предоставляют команде-участнице рабочее место. </w:t>
      </w:r>
      <w:r w:rsidR="00CE5B40" w:rsidRPr="00AB59BC">
        <w:rPr>
          <w:color w:val="000000"/>
        </w:rPr>
        <w:t xml:space="preserve">Оргкомитет обеспечивает команде-участнице (семьям) </w:t>
      </w:r>
      <w:r w:rsidRPr="00AB59BC">
        <w:rPr>
          <w:color w:val="000000"/>
        </w:rPr>
        <w:t>красочное оформление и оборудование площадки</w:t>
      </w:r>
      <w:r w:rsidR="00CE5B40" w:rsidRPr="00AB59BC">
        <w:rPr>
          <w:color w:val="000000"/>
        </w:rPr>
        <w:t>, безопасность, гигиену и чистоту.</w:t>
      </w:r>
    </w:p>
    <w:p w:rsidR="00155AB3" w:rsidRPr="00AB59BC" w:rsidRDefault="00CE5B40" w:rsidP="00CE5B4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Команда-участница (семья) самостоятельно обеспечивает себя продуктами и инвентарем</w:t>
      </w:r>
      <w:r w:rsidR="00155AB3" w:rsidRPr="00AB59BC">
        <w:rPr>
          <w:color w:val="000000"/>
        </w:rPr>
        <w:t xml:space="preserve"> (котел для варки, одноразовую посуду, приборы для дегустации, воду и </w:t>
      </w:r>
      <w:r w:rsidRPr="00AB59BC">
        <w:rPr>
          <w:color w:val="000000"/>
        </w:rPr>
        <w:t>так далее</w:t>
      </w:r>
      <w:r w:rsidR="00155AB3" w:rsidRPr="00AB59BC">
        <w:rPr>
          <w:color w:val="000000"/>
        </w:rPr>
        <w:t>). Все продукты, используемые для приготовления и оформления блюда, должны соответствовать сани</w:t>
      </w:r>
      <w:r w:rsidRPr="00AB59BC">
        <w:rPr>
          <w:color w:val="000000"/>
        </w:rPr>
        <w:t>тарно-гигиеническим требованиям и национальной подаче.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Команда-участница обеспечивает самостоятельно: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соблюдение правил гигиены), а также соблюдение санитарных норм (наличие фартуков, перчаток, ножей, разделочных досок);</w:t>
      </w:r>
    </w:p>
    <w:p w:rsidR="00155AB3" w:rsidRPr="00AB59BC" w:rsidRDefault="00CE5B40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</w:t>
      </w:r>
      <w:r w:rsidR="00155AB3" w:rsidRPr="00AB59BC">
        <w:rPr>
          <w:color w:val="000000"/>
        </w:rPr>
        <w:t>приборы для дегустации и сервировки стола, скатерти и салфетки;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все продукты, используемые для приготовления и оформления </w:t>
      </w:r>
      <w:r w:rsidR="00CE5B40" w:rsidRPr="00AB59BC">
        <w:rPr>
          <w:color w:val="000000"/>
        </w:rPr>
        <w:t xml:space="preserve">национального </w:t>
      </w:r>
      <w:r w:rsidRPr="00AB59BC">
        <w:rPr>
          <w:color w:val="000000"/>
        </w:rPr>
        <w:t>блюда, должны соответствовать санитарно-гигиеническим требованиям. Полуфабрикаты привозятся в специальных ёмкостях.</w:t>
      </w:r>
    </w:p>
    <w:p w:rsidR="00155AB3" w:rsidRPr="00AB59BC" w:rsidRDefault="00FA5F7E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Оргкомитет п</w:t>
      </w:r>
      <w:r w:rsidR="00155AB3" w:rsidRPr="00AB59BC">
        <w:rPr>
          <w:color w:val="000000"/>
        </w:rPr>
        <w:t>о о</w:t>
      </w:r>
      <w:r w:rsidRPr="00AB59BC">
        <w:rPr>
          <w:color w:val="000000"/>
        </w:rPr>
        <w:t>кончании мероприятия осуществляет</w:t>
      </w:r>
      <w:r w:rsidR="00155AB3" w:rsidRPr="00AB59BC">
        <w:rPr>
          <w:color w:val="000000"/>
        </w:rPr>
        <w:t xml:space="preserve"> уборку площадок до первоначального вида.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7.2 Команды-участни</w:t>
      </w:r>
      <w:r w:rsidR="00C07060" w:rsidRPr="00AB59BC">
        <w:rPr>
          <w:color w:val="000000"/>
        </w:rPr>
        <w:t>ки Фестиваля принимают участие в шествие «Поварской парад», с представлением команд-участниц Гастрономического Фестиваля «Байкальский половник», участвуют в торжественном О</w:t>
      </w:r>
      <w:r w:rsidR="00CF1CAF" w:rsidRPr="00AB59BC">
        <w:rPr>
          <w:color w:val="000000"/>
        </w:rPr>
        <w:t>ткрытии Фестиваля</w:t>
      </w:r>
      <w:r w:rsidR="00C07060" w:rsidRPr="00AB59BC">
        <w:rPr>
          <w:color w:val="000000"/>
        </w:rPr>
        <w:t>.</w:t>
      </w:r>
      <w:r w:rsidR="00FA5F7E" w:rsidRPr="00AB59BC">
        <w:rPr>
          <w:color w:val="000000"/>
        </w:rPr>
        <w:t xml:space="preserve"> 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7.2.1 Команды-участни</w:t>
      </w:r>
      <w:r w:rsidR="00C07060" w:rsidRPr="00AB59BC">
        <w:rPr>
          <w:color w:val="000000"/>
        </w:rPr>
        <w:t>ки</w:t>
      </w:r>
      <w:r w:rsidRPr="00AB59BC">
        <w:rPr>
          <w:color w:val="000000"/>
        </w:rPr>
        <w:t xml:space="preserve"> (каждая на своей площадке) организуют творческую презентацию </w:t>
      </w:r>
      <w:r w:rsidR="00FA5F7E" w:rsidRPr="00AB59BC">
        <w:rPr>
          <w:color w:val="000000"/>
        </w:rPr>
        <w:t>национального блюда</w:t>
      </w:r>
      <w:r w:rsidRPr="00AB59BC">
        <w:rPr>
          <w:color w:val="000000"/>
        </w:rPr>
        <w:t xml:space="preserve"> (не более 4-5 мин). В презентацию входят: название и девиз команды, а также, представление </w:t>
      </w:r>
      <w:r w:rsidR="00FA5F7E" w:rsidRPr="00AB59BC">
        <w:rPr>
          <w:color w:val="000000"/>
        </w:rPr>
        <w:t>своего блюда</w:t>
      </w:r>
      <w:r w:rsidRPr="00AB59BC">
        <w:rPr>
          <w:color w:val="000000"/>
        </w:rPr>
        <w:t xml:space="preserve"> в любой творческой форме (инсценировка, стихи, песня). Выступления должны быть продуманы, интересны, отвечать тематике конкурса и строго ограничены по временному регламенту. Приветствуется артистизм, творческий подход, собственный стиль и чувство юмора.</w:t>
      </w:r>
    </w:p>
    <w:p w:rsidR="00155AB3" w:rsidRPr="00AB59BC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 xml:space="preserve">7.3. После презентации и дегустации членами жюри, команды </w:t>
      </w:r>
      <w:r w:rsidR="00C07060" w:rsidRPr="00AB59BC">
        <w:rPr>
          <w:color w:val="000000"/>
        </w:rPr>
        <w:t>-</w:t>
      </w:r>
      <w:r w:rsidRPr="00AB59BC">
        <w:rPr>
          <w:color w:val="000000"/>
        </w:rPr>
        <w:t>участни</w:t>
      </w:r>
      <w:r w:rsidR="00C07060" w:rsidRPr="00AB59BC">
        <w:rPr>
          <w:color w:val="000000"/>
        </w:rPr>
        <w:t>ки</w:t>
      </w:r>
      <w:r w:rsidRPr="00AB59BC">
        <w:rPr>
          <w:color w:val="000000"/>
        </w:rPr>
        <w:t xml:space="preserve"> могут угощать </w:t>
      </w:r>
      <w:r w:rsidR="00FA5F7E" w:rsidRPr="00AB59BC">
        <w:rPr>
          <w:color w:val="000000"/>
        </w:rPr>
        <w:t>своими блюдами</w:t>
      </w:r>
      <w:r w:rsidRPr="00AB59BC">
        <w:rPr>
          <w:color w:val="000000"/>
        </w:rPr>
        <w:t xml:space="preserve"> зрителей.</w:t>
      </w:r>
    </w:p>
    <w:p w:rsidR="005A3773" w:rsidRDefault="00155AB3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 xml:space="preserve">7.4. Коллективы художественной самодеятельности представляют программу в </w:t>
      </w:r>
      <w:r w:rsidR="00FA5F7E" w:rsidRPr="00AB59BC">
        <w:rPr>
          <w:color w:val="000000"/>
        </w:rPr>
        <w:t xml:space="preserve">национальном, </w:t>
      </w:r>
      <w:r w:rsidRPr="00AB59BC">
        <w:rPr>
          <w:color w:val="000000"/>
        </w:rPr>
        <w:t xml:space="preserve">народном, эстрадном, народно-стилизованном стиле. Регламент выступления не более 15-20 минут (на усмотрение организаторов). </w:t>
      </w:r>
    </w:p>
    <w:p w:rsidR="00155AB3" w:rsidRPr="00AB59BC" w:rsidRDefault="00FA5F7E" w:rsidP="00BD0CF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B59BC">
        <w:rPr>
          <w:color w:val="000000"/>
        </w:rPr>
        <w:t>7.5. Мастера</w:t>
      </w:r>
      <w:r w:rsidR="00155AB3" w:rsidRPr="00AB59BC">
        <w:rPr>
          <w:color w:val="000000"/>
        </w:rPr>
        <w:t xml:space="preserve"> кулинарного искусства проводят мастер</w:t>
      </w:r>
      <w:r w:rsidRPr="00AB59BC">
        <w:rPr>
          <w:color w:val="000000"/>
        </w:rPr>
        <w:t xml:space="preserve"> – </w:t>
      </w:r>
      <w:r w:rsidR="00155AB3" w:rsidRPr="00AB59BC">
        <w:rPr>
          <w:color w:val="000000"/>
        </w:rPr>
        <w:t xml:space="preserve">классы, представляют свою продукцию, организуют выставку – продажу изделий </w:t>
      </w:r>
      <w:r w:rsidRPr="00AB59BC">
        <w:rPr>
          <w:color w:val="000000"/>
        </w:rPr>
        <w:t xml:space="preserve">кулинарного </w:t>
      </w:r>
      <w:r w:rsidR="00155AB3" w:rsidRPr="00AB59BC">
        <w:rPr>
          <w:color w:val="000000"/>
        </w:rPr>
        <w:t>искусства.</w:t>
      </w:r>
    </w:p>
    <w:p w:rsidR="008C570E" w:rsidRPr="00AB59BC" w:rsidRDefault="008C570E" w:rsidP="00BD0CF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VIII. Критерии оценки</w:t>
      </w:r>
      <w:r w:rsidR="00FA5F7E" w:rsidRPr="00AB59BC">
        <w:rPr>
          <w:b/>
          <w:color w:val="000000"/>
        </w:rPr>
        <w:t xml:space="preserve"> для членов жюри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внешний вид готового </w:t>
      </w:r>
      <w:r w:rsidR="00FA5F7E" w:rsidRPr="00AB59BC">
        <w:rPr>
          <w:color w:val="000000"/>
        </w:rPr>
        <w:t>блюда</w:t>
      </w:r>
      <w:r w:rsidRPr="00AB59BC">
        <w:rPr>
          <w:color w:val="000000"/>
        </w:rPr>
        <w:t>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- вкусовые качества готового </w:t>
      </w:r>
      <w:r w:rsidR="00FA5F7E" w:rsidRPr="00AB59BC">
        <w:rPr>
          <w:color w:val="000000"/>
        </w:rPr>
        <w:t>блюда</w:t>
      </w:r>
      <w:r w:rsidRPr="00AB59BC">
        <w:rPr>
          <w:color w:val="000000"/>
        </w:rPr>
        <w:t>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национальный колорит;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оформление и привлекательность блюда;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- организация рабочего места;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lastRenderedPageBreak/>
        <w:t>- творческий подход</w:t>
      </w:r>
      <w:r w:rsidR="008C570E" w:rsidRPr="00AB59BC">
        <w:rPr>
          <w:color w:val="000000"/>
        </w:rPr>
        <w:t>.</w:t>
      </w:r>
    </w:p>
    <w:p w:rsidR="008C570E" w:rsidRPr="00AB59BC" w:rsidRDefault="008C570E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IX. Жюри Фестиваля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Подведение итогов Фестиваля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9.1. Для подведения итогов </w:t>
      </w:r>
      <w:r w:rsidR="00AC3516" w:rsidRPr="00AB59BC">
        <w:rPr>
          <w:color w:val="000000"/>
        </w:rPr>
        <w:t>Фестиваля</w:t>
      </w:r>
      <w:r w:rsidRPr="00AB59BC">
        <w:rPr>
          <w:color w:val="000000"/>
        </w:rPr>
        <w:t xml:space="preserve"> формируется жюри не менее </w:t>
      </w:r>
      <w:r w:rsidR="00AC3516" w:rsidRPr="00AB59BC">
        <w:rPr>
          <w:color w:val="000000"/>
        </w:rPr>
        <w:t>5</w:t>
      </w:r>
      <w:r w:rsidRPr="00AB59BC">
        <w:rPr>
          <w:color w:val="000000"/>
        </w:rPr>
        <w:t xml:space="preserve"> человек (далее - жюри).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9.2. Жюри определяет </w:t>
      </w:r>
      <w:r w:rsidR="008C570E" w:rsidRPr="00AB59BC">
        <w:rPr>
          <w:color w:val="000000"/>
        </w:rPr>
        <w:t>пять</w:t>
      </w:r>
      <w:r w:rsidRPr="00AB59BC">
        <w:rPr>
          <w:color w:val="000000"/>
        </w:rPr>
        <w:t xml:space="preserve"> призовых мест в каждой номинации. Победителям вручаются </w:t>
      </w:r>
      <w:r w:rsidR="00C07060" w:rsidRPr="00AB59BC">
        <w:rPr>
          <w:color w:val="000000"/>
        </w:rPr>
        <w:t>статуэтки с логотипом Фестиваля</w:t>
      </w:r>
      <w:r w:rsidR="00AC3516" w:rsidRPr="00AB59BC">
        <w:rPr>
          <w:color w:val="000000"/>
        </w:rPr>
        <w:t xml:space="preserve"> «Байкальский половник», </w:t>
      </w:r>
      <w:r w:rsidRPr="00AB59BC">
        <w:rPr>
          <w:color w:val="000000"/>
        </w:rPr>
        <w:t>дипломы</w:t>
      </w:r>
      <w:r w:rsidR="00AC3516" w:rsidRPr="00AB59BC">
        <w:rPr>
          <w:color w:val="000000"/>
        </w:rPr>
        <w:t>, благодарности</w:t>
      </w:r>
      <w:r w:rsidR="00C07060" w:rsidRPr="00AB59BC">
        <w:rPr>
          <w:color w:val="000000"/>
        </w:rPr>
        <w:t>, подарки (бытовая техника)</w:t>
      </w:r>
      <w:r w:rsidRPr="00AB59BC">
        <w:rPr>
          <w:color w:val="000000"/>
        </w:rPr>
        <w:t xml:space="preserve">. </w:t>
      </w:r>
    </w:p>
    <w:p w:rsidR="00155AB3" w:rsidRPr="00AB59BC" w:rsidRDefault="00155AB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Решение жюри является окончательным и не может быть оспорено.</w:t>
      </w:r>
    </w:p>
    <w:p w:rsidR="00155AB3" w:rsidRPr="00AB59BC" w:rsidRDefault="00155AB3" w:rsidP="00FA5F7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>9.</w:t>
      </w:r>
      <w:r w:rsidR="00AC3516" w:rsidRPr="00AB59BC">
        <w:rPr>
          <w:color w:val="000000"/>
        </w:rPr>
        <w:t>3. Организаторы Ф</w:t>
      </w:r>
      <w:r w:rsidRPr="00AB59BC">
        <w:rPr>
          <w:color w:val="000000"/>
        </w:rPr>
        <w:t xml:space="preserve">естиваля оставляют за собой право утверждать специальные призы - учрежден приз народного голосования «Народное мнение». В оценке будет учтено мнение зрителей. Каждому посетителю - гостю при входе выдаётся купон для голосования, гость «отдает свой голос» за </w:t>
      </w:r>
      <w:r w:rsidR="00AC3516" w:rsidRPr="00AB59BC">
        <w:rPr>
          <w:color w:val="000000"/>
        </w:rPr>
        <w:t xml:space="preserve">участника, приготовившего лучшее </w:t>
      </w:r>
      <w:r w:rsidRPr="00AB59BC">
        <w:rPr>
          <w:color w:val="000000"/>
        </w:rPr>
        <w:t>блюдо. Участник, набравший наибольшее количество купонов, признается победителем в данной номинации, ему вручается диплом победителя и специальный приз.</w:t>
      </w:r>
    </w:p>
    <w:p w:rsidR="00155AB3" w:rsidRPr="00AB59BC" w:rsidRDefault="00155AB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Участники и коллективы награждаются грамотами за участие в </w:t>
      </w:r>
      <w:r w:rsidR="00C07060" w:rsidRPr="00AB59BC">
        <w:rPr>
          <w:color w:val="000000"/>
        </w:rPr>
        <w:t>Ф</w:t>
      </w:r>
      <w:r w:rsidRPr="00AB59BC">
        <w:rPr>
          <w:color w:val="000000"/>
        </w:rPr>
        <w:t>естивале и сувенирами.</w:t>
      </w:r>
      <w:r w:rsidR="00AC3516" w:rsidRPr="00AB59BC">
        <w:rPr>
          <w:color w:val="000000"/>
        </w:rPr>
        <w:t xml:space="preserve"> </w:t>
      </w:r>
    </w:p>
    <w:p w:rsidR="00155AB3" w:rsidRPr="00AB59BC" w:rsidRDefault="00155AB3" w:rsidP="00AC3516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B59BC">
        <w:rPr>
          <w:b/>
          <w:color w:val="000000"/>
        </w:rPr>
        <w:t>XI. Финансирование Фестиваля</w:t>
      </w:r>
    </w:p>
    <w:p w:rsidR="00155AB3" w:rsidRPr="00AB59BC" w:rsidRDefault="00155AB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10.1 Финансирование Фестиваля осуществляется за счет </w:t>
      </w:r>
      <w:proofErr w:type="spellStart"/>
      <w:r w:rsidR="00C07060" w:rsidRPr="00AB59BC">
        <w:rPr>
          <w:color w:val="000000"/>
        </w:rPr>
        <w:t>грантовых</w:t>
      </w:r>
      <w:proofErr w:type="spellEnd"/>
      <w:r w:rsidR="00C07060" w:rsidRPr="00AB59BC">
        <w:rPr>
          <w:color w:val="000000"/>
        </w:rPr>
        <w:t xml:space="preserve"> </w:t>
      </w:r>
      <w:r w:rsidRPr="00AB59BC">
        <w:rPr>
          <w:color w:val="000000"/>
        </w:rPr>
        <w:t>средств</w:t>
      </w:r>
      <w:r w:rsidR="00C07060" w:rsidRPr="00AB59BC">
        <w:rPr>
          <w:shd w:val="clear" w:color="auto" w:fill="F9F9F9"/>
        </w:rPr>
        <w:t xml:space="preserve"> Конкурса социально значимых проектов «Губернское собрание общественности Иркутской области»</w:t>
      </w:r>
      <w:r w:rsidRPr="00AB59BC">
        <w:rPr>
          <w:color w:val="000000"/>
        </w:rPr>
        <w:t xml:space="preserve">, </w:t>
      </w:r>
      <w:r w:rsidR="00C07060" w:rsidRPr="00AB59BC">
        <w:rPr>
          <w:color w:val="000000"/>
        </w:rPr>
        <w:t>привлеченных партнеров и спонсоров</w:t>
      </w:r>
      <w:r w:rsidR="00AC3516" w:rsidRPr="00AB59BC">
        <w:rPr>
          <w:color w:val="000000"/>
        </w:rPr>
        <w:t>.</w:t>
      </w:r>
    </w:p>
    <w:p w:rsidR="00155AB3" w:rsidRDefault="00155AB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B59BC">
        <w:rPr>
          <w:color w:val="000000"/>
        </w:rPr>
        <w:t xml:space="preserve">10.2. Проезд участников </w:t>
      </w:r>
      <w:r w:rsidR="00AC3516" w:rsidRPr="00AB59BC">
        <w:rPr>
          <w:color w:val="000000"/>
        </w:rPr>
        <w:t>Ф</w:t>
      </w:r>
      <w:r w:rsidRPr="00AB59BC">
        <w:rPr>
          <w:color w:val="000000"/>
        </w:rPr>
        <w:t xml:space="preserve">естиваля к месту проведения и обратно, продукты для приготовления </w:t>
      </w:r>
      <w:r w:rsidR="00AC3516" w:rsidRPr="00AB59BC">
        <w:rPr>
          <w:color w:val="000000"/>
        </w:rPr>
        <w:t xml:space="preserve">национальных блюд </w:t>
      </w:r>
      <w:r w:rsidRPr="00AB59BC">
        <w:rPr>
          <w:color w:val="000000"/>
        </w:rPr>
        <w:t xml:space="preserve">за счет участников </w:t>
      </w:r>
      <w:r w:rsidR="00AC3516" w:rsidRPr="00AB59BC">
        <w:rPr>
          <w:color w:val="000000"/>
        </w:rPr>
        <w:t>Ф</w:t>
      </w:r>
      <w:r w:rsidRPr="00AB59BC">
        <w:rPr>
          <w:color w:val="000000"/>
        </w:rPr>
        <w:t>естиваля или за счет направляющей стороны.</w:t>
      </w: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Pr="00AB59BC" w:rsidRDefault="00975263" w:rsidP="00AC3516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Положению о проведении на территории 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>Байкальского городского поселения Межрегионального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гастрономического фестиваля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26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«Байкальский половник»</w:t>
      </w:r>
    </w:p>
    <w:p w:rsidR="00975263" w:rsidRPr="00975263" w:rsidRDefault="00975263" w:rsidP="0097526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975263" w:rsidRPr="00975263" w:rsidRDefault="00975263" w:rsidP="00975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участие в </w:t>
      </w:r>
      <w:r w:rsidRPr="009752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II</w:t>
      </w:r>
      <w:r w:rsidRPr="0097526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-ом Межрегионального гастрономического фестивале</w:t>
      </w:r>
    </w:p>
    <w:p w:rsidR="00975263" w:rsidRPr="00975263" w:rsidRDefault="00975263" w:rsidP="00975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национальной кухни народов Сибири «Байкальский половник»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                               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97526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Место проведения: г. Байкальск, 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Фестивальная площадь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Наименование предприятия, </w:t>
      </w:r>
      <w:r w:rsidRPr="009752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национальных объединений</w:t>
      </w:r>
      <w:r w:rsidRPr="0097526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(или ФИО участника)</w:t>
      </w: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____________________________________________________________________________________________________________________________________</w:t>
      </w: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ФИО руководителя организации,</w:t>
      </w: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должность________________________________________________________________________________________________________________________________________________________</w:t>
      </w: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ФИО и контакты ответственного лица________________________________________________________________________________________________________________________________</w:t>
      </w: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Тип и название предприятия (ресторан или </w:t>
      </w:r>
      <w:proofErr w:type="gramStart"/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кафе)_</w:t>
      </w:r>
      <w:proofErr w:type="gramEnd"/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_______________________________________________________________________________________________________________________________</w:t>
      </w: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Количество необходимых столов для размещения национальной кухни для участников из региона______________________________________________________________________________________________________________________________</w:t>
      </w:r>
    </w:p>
    <w:p w:rsidR="00975263" w:rsidRPr="00975263" w:rsidRDefault="00975263" w:rsidP="0097526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263" w:rsidRPr="00975263" w:rsidRDefault="00975263" w:rsidP="00975263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Номинация Фестиваля</w:t>
      </w: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75263" w:rsidRPr="00975263" w:rsidRDefault="00975263" w:rsidP="00975263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263" w:rsidRDefault="00975263" w:rsidP="0097526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Необходимое музыкальное оборудование для презентации блюд, </w:t>
      </w:r>
      <w:r w:rsidR="00BF421B">
        <w:rPr>
          <w:rFonts w:ascii="Times New Roman" w:eastAsia="Calibri" w:hAnsi="Times New Roman" w:cs="Times New Roman"/>
          <w:sz w:val="24"/>
          <w:szCs w:val="24"/>
          <w:lang w:eastAsia="en-US"/>
        </w:rPr>
        <w:t>если это предусматривает ваша программа защиты блюда. У</w:t>
      </w: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>кажите технический райдер________________________________________________</w:t>
      </w:r>
    </w:p>
    <w:p w:rsidR="00BF421B" w:rsidRPr="00975263" w:rsidRDefault="00BF421B" w:rsidP="0097526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975263" w:rsidRPr="00975263" w:rsidRDefault="00975263" w:rsidP="0097526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Times New Roman" w:hAnsi="Times New Roman" w:cs="Times New Roman"/>
          <w:color w:val="1A1A1A"/>
          <w:sz w:val="24"/>
          <w:szCs w:val="24"/>
        </w:rPr>
        <w:t>E-mail____________________________________________________________</w:t>
      </w: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263" w:rsidRPr="00975263" w:rsidRDefault="00975263" w:rsidP="00975263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2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Положению о проведении на территории 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>Байкальского городского поселения Межрегионального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гастрономического фестиваля</w:t>
      </w:r>
    </w:p>
    <w:p w:rsidR="00975263" w:rsidRPr="00975263" w:rsidRDefault="00975263" w:rsidP="0097526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2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Pr="00975263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«Байкальский половник»</w:t>
      </w:r>
    </w:p>
    <w:p w:rsidR="00975263" w:rsidRPr="00975263" w:rsidRDefault="00975263" w:rsidP="0097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975263" w:rsidRPr="00975263" w:rsidRDefault="00975263" w:rsidP="00975263">
      <w:pPr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Заявка на участие в праздничной ярмарке и мастер-классах, в том числе и гастрономических мастер-классах.</w:t>
      </w:r>
      <w:r w:rsidRPr="00975263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</w:p>
    <w:p w:rsidR="00975263" w:rsidRPr="00975263" w:rsidRDefault="00975263" w:rsidP="0097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97526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054" w:tblpY="22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92"/>
        <w:gridCol w:w="5400"/>
      </w:tblGrid>
      <w:tr w:rsidR="00975263" w:rsidRPr="00975263" w:rsidTr="00F63193">
        <w:trPr>
          <w:trHeight w:val="352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10092" w:type="dxa"/>
            <w:gridSpan w:val="2"/>
          </w:tcPr>
          <w:p w:rsidR="00975263" w:rsidRPr="00975263" w:rsidRDefault="00975263" w:rsidP="009752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97526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n-US"/>
              </w:rPr>
              <w:t>I</w:t>
            </w:r>
            <w:r w:rsidRPr="0097526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. Информация об участнике Фестиваля</w:t>
            </w:r>
          </w:p>
        </w:tc>
      </w:tr>
      <w:tr w:rsidR="00975263" w:rsidRPr="00975263" w:rsidTr="00F63193">
        <w:trPr>
          <w:trHeight w:val="555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Наименование организации или ФИО (физического лица)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rPr>
          <w:trHeight w:val="397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2.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город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3.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ФИО руководителя организации, должность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4.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ФИО ответственного за торговую точку, телефон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rPr>
          <w:trHeight w:val="397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е-</w:t>
            </w: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/>
              </w:rPr>
              <w:t>mail</w:t>
            </w: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0092" w:type="dxa"/>
            <w:gridSpan w:val="2"/>
          </w:tcPr>
          <w:p w:rsidR="00975263" w:rsidRPr="00975263" w:rsidRDefault="00975263" w:rsidP="009752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97526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en-US"/>
              </w:rPr>
              <w:t>II</w:t>
            </w:r>
            <w:r w:rsidRPr="00975263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. Дополнительная информация</w:t>
            </w:r>
          </w:p>
        </w:tc>
      </w:tr>
      <w:tr w:rsidR="00975263" w:rsidRPr="00975263" w:rsidTr="00F63193"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3.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Общая характеристика выставляемой продукции или направление деятельности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rPr>
          <w:trHeight w:val="690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4.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Требуемая торговая площадь (при необходимости), </w:t>
            </w:r>
            <w:proofErr w:type="spellStart"/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rPr>
          <w:trHeight w:val="715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5.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Мощность подключения к электроприборам (при необходимости), Вт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975263" w:rsidRPr="00975263" w:rsidTr="00F63193">
        <w:trPr>
          <w:trHeight w:val="883"/>
        </w:trPr>
        <w:tc>
          <w:tcPr>
            <w:tcW w:w="636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6. </w:t>
            </w:r>
          </w:p>
        </w:tc>
        <w:tc>
          <w:tcPr>
            <w:tcW w:w="4692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9752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Прочая дополнительная информация</w:t>
            </w:r>
          </w:p>
        </w:tc>
        <w:tc>
          <w:tcPr>
            <w:tcW w:w="5400" w:type="dxa"/>
          </w:tcPr>
          <w:p w:rsidR="00975263" w:rsidRPr="00975263" w:rsidRDefault="00975263" w:rsidP="0097526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</w:tr>
    </w:tbl>
    <w:p w:rsidR="00975263" w:rsidRPr="00975263" w:rsidRDefault="00975263" w:rsidP="00975263">
      <w:pPr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</w:rPr>
      </w:pPr>
    </w:p>
    <w:p w:rsidR="00975263" w:rsidRPr="00975263" w:rsidRDefault="00975263" w:rsidP="00975263">
      <w:pPr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</w:rPr>
      </w:pPr>
    </w:p>
    <w:p w:rsidR="00975263" w:rsidRPr="00975263" w:rsidRDefault="00975263" w:rsidP="00975263">
      <w:pPr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</w:rPr>
      </w:pPr>
    </w:p>
    <w:p w:rsidR="00877D76" w:rsidRPr="00AB59BC" w:rsidRDefault="00877D76" w:rsidP="00BD0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7D76" w:rsidRPr="00AB59BC" w:rsidSect="0032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84A"/>
    <w:multiLevelType w:val="hybridMultilevel"/>
    <w:tmpl w:val="055C1CA4"/>
    <w:lvl w:ilvl="0" w:tplc="726AC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122"/>
    <w:rsid w:val="000603F9"/>
    <w:rsid w:val="000B3467"/>
    <w:rsid w:val="00155AB3"/>
    <w:rsid w:val="00323471"/>
    <w:rsid w:val="00401C50"/>
    <w:rsid w:val="005A3773"/>
    <w:rsid w:val="00877D76"/>
    <w:rsid w:val="008A6122"/>
    <w:rsid w:val="008C570E"/>
    <w:rsid w:val="00975263"/>
    <w:rsid w:val="00A40CE9"/>
    <w:rsid w:val="00AB59BC"/>
    <w:rsid w:val="00AC3516"/>
    <w:rsid w:val="00BD0CFB"/>
    <w:rsid w:val="00BF421B"/>
    <w:rsid w:val="00C07060"/>
    <w:rsid w:val="00C7140C"/>
    <w:rsid w:val="00CE5B40"/>
    <w:rsid w:val="00CF1CAF"/>
    <w:rsid w:val="00F909D3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6F5F"/>
  <w15:docId w15:val="{55C81498-273F-46D4-A99B-686A1D96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6122"/>
    <w:rPr>
      <w:b/>
      <w:bCs/>
    </w:rPr>
  </w:style>
  <w:style w:type="character" w:styleId="a5">
    <w:name w:val="Hyperlink"/>
    <w:basedOn w:val="a0"/>
    <w:uiPriority w:val="99"/>
    <w:semiHidden/>
    <w:unhideWhenUsed/>
    <w:rsid w:val="008A61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kolobowa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predsedatel</cp:lastModifiedBy>
  <cp:revision>14</cp:revision>
  <cp:lastPrinted>2024-06-21T04:00:00Z</cp:lastPrinted>
  <dcterms:created xsi:type="dcterms:W3CDTF">2022-08-01T09:17:00Z</dcterms:created>
  <dcterms:modified xsi:type="dcterms:W3CDTF">2024-06-24T08:40:00Z</dcterms:modified>
</cp:coreProperties>
</file>